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Hello,</w:t>
      </w:r>
    </w:p>
    <w:p>
      <w:pPr>
        <w:rPr>
          <w:rFonts w:hint="eastAsia"/>
        </w:rPr>
      </w:pPr>
      <w:r>
        <w:rPr>
          <w:rFonts w:hint="eastAsia"/>
        </w:rPr>
        <w:t>Good morning.</w:t>
      </w:r>
    </w:p>
    <w:p>
      <w:pPr>
        <w:rPr>
          <w:rFonts w:hint="eastAsia"/>
        </w:rPr>
      </w:pPr>
      <w:r>
        <w:rPr>
          <w:rFonts w:hint="eastAsia"/>
        </w:rPr>
        <w:t>We have used the MSP430F67641IPN as a 3-phase 4-wire application(see below picture), but we are looking for a solution or refer design for a 3-phase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3-wire application (see below picture),whether have you this solution? whether may use this IC,how modify for this application?  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Phase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4-wire application</w:t>
      </w:r>
      <w:r>
        <w:rPr>
          <w:rFonts w:hint="eastAsia"/>
          <w:lang w:val="en-US" w:eastAsia="zh-CN"/>
        </w:rPr>
        <w:t>: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1925320" cy="546862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5320" cy="546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3-</w:t>
      </w:r>
      <w:r>
        <w:rPr>
          <w:rFonts w:hint="eastAsia"/>
        </w:rPr>
        <w:t>phase</w:t>
      </w:r>
      <w:r>
        <w:rPr>
          <w:rFonts w:hint="eastAsia"/>
          <w:lang w:val="en-US" w:eastAsia="zh-CN"/>
        </w:rPr>
        <w:t xml:space="preserve"> 3</w:t>
      </w:r>
      <w:r>
        <w:rPr>
          <w:rFonts w:hint="eastAsia"/>
        </w:rPr>
        <w:t>-wire application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552825" cy="1700530"/>
            <wp:effectExtent l="0" t="0" r="13335" b="6350"/>
            <wp:docPr id="1526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2551" t="40346" r="36633" b="2298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C51F52"/>
    <w:multiLevelType w:val="singleLevel"/>
    <w:tmpl w:val="CFC51F52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2C17"/>
    <w:rsid w:val="38A129CB"/>
    <w:rsid w:val="3B132C31"/>
    <w:rsid w:val="3C766EC9"/>
    <w:rsid w:val="4BE1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lucyzhou</cp:lastModifiedBy>
  <dcterms:modified xsi:type="dcterms:W3CDTF">2018-11-27T01:59:16Z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