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232283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224405"/>
            <wp:effectExtent l="0" t="0" r="38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860675"/>
            <wp:effectExtent l="0" t="0" r="3810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不知框图中的配置是否正确，请您看看</w:t>
      </w:r>
    </w:p>
    <w:p>
      <w:r>
        <w:drawing>
          <wp:inline distT="0" distB="0" distL="114300" distR="114300">
            <wp:extent cx="3371850" cy="4381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这是</w:t>
      </w:r>
      <w:r>
        <w:rPr>
          <w:rFonts w:hint="eastAsia"/>
          <w:lang w:val="en-US" w:eastAsia="zh-CN"/>
        </w:rPr>
        <w:t>COM口的截图</w:t>
      </w:r>
    </w:p>
    <w:p>
      <w:r>
        <w:drawing>
          <wp:inline distT="0" distB="0" distL="114300" distR="114300">
            <wp:extent cx="3381375" cy="619125"/>
            <wp:effectExtent l="0" t="0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这是</w:t>
      </w:r>
      <w:r>
        <w:rPr>
          <w:rFonts w:hint="eastAsia"/>
          <w:lang w:val="en-US" w:eastAsia="zh-CN"/>
        </w:rPr>
        <w:t>XDS的两个设备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2384A"/>
    <w:rsid w:val="0952384A"/>
    <w:rsid w:val="3C3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2019-11-25T04:06:00Z</dcterms:created>
  <dc:creator>jane</dc:creator>
  <cp:lastModifiedBy>jane</cp:lastModifiedBy>
  <dcterms:modified xsi:type="dcterms:W3CDTF">2019-11-25T05:31:54Z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