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</w:pPr>
      <w:r>
        <w:drawing>
          <wp:inline distT="0" distB="0" distL="114300" distR="114300">
            <wp:extent cx="6765290" cy="4180840"/>
            <wp:effectExtent l="0" t="0" r="16510" b="10160"/>
            <wp:docPr id="3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765290" cy="4180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420" w:firstLine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如上图所示，我们现在所研发的控制设备的基本工作流程为，从PC机端通过网络给设备板卡上的MCU下发控制板卡上的继电器闭合/断开的指令，继电器再控制交流接触器的闭合/断开。</w:t>
      </w:r>
    </w:p>
    <w:p>
      <w:pPr>
        <w:ind w:firstLine="420" w:firstLine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现在的问题是，在控制交流接触器闭合或者断开时，有时会出现PC机与设备板卡之间的网络通信中断的现象。测试的方法是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大概以1次/秒的频率不停闭合断开交流接触器进行持续的测试，</w:t>
      </w:r>
      <w:r>
        <w:rPr>
          <w:rFonts w:hint="eastAsia"/>
          <w:sz w:val="28"/>
          <w:szCs w:val="28"/>
          <w:lang w:val="en-US" w:eastAsia="zh-CN"/>
        </w:rPr>
        <w:t>一般10分钟左右会复现一次网络通信中断的问题，期间也会不时出现ping包丢失的现象（测试过程中一直在PC端ping设备端），当不控制交流接触器闭合/断开时，网络通信非常稳定、没有异常，现在可以确定网络通信中断时MCU的状态是正常的，此时MCU从dp83848接收不到数据，RJ45上的黄色指示灯不会亮起，闪烁。</w:t>
      </w:r>
    </w:p>
    <w:p>
      <w:pPr>
        <w:ind w:firstLine="420" w:firstLine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下面的表格中是测试过程中，从MCU读取到的dp83848寄存器的数值，发现当网络中断时，寄存器0x12的值一直都是0x0200，寄存器0x14的值一直都是0x00ff，不知道这种情况下dp83848处于一种什么状态，这时候重新插拔一次网线，网络通信就能恢复正常，有时通信中断5，6秒钟后也能自动恢复正常。目前还没有实验对dp83848进行reset是否能够是网络通信恢复正常。</w:t>
      </w:r>
    </w:p>
    <w:p>
      <w:pPr>
        <w:ind w:firstLine="420" w:firstLine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现在想咨询的是：</w:t>
      </w:r>
    </w:p>
    <w:p>
      <w:pPr>
        <w:numPr>
          <w:ilvl w:val="0"/>
          <w:numId w:val="1"/>
        </w:numPr>
        <w:ind w:firstLine="420" w:firstLine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从下面的表格中dp83848寄存器的数值您那边能分析出什么问题吗、在网络通信中断时Dp83848处于什么样的状态？</w:t>
      </w:r>
    </w:p>
    <w:p>
      <w:pPr>
        <w:numPr>
          <w:ilvl w:val="0"/>
          <w:numId w:val="1"/>
        </w:numPr>
        <w:ind w:firstLine="420" w:firstLine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如果dp83848进入了一种不正常的状态，MCU端怎么判断和怎么使dp83848恢复正常，能够尽量快速的判断异常和恢复通信</w:t>
      </w: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；</w:t>
      </w:r>
    </w:p>
    <w:p>
      <w:pPr>
        <w:numPr>
          <w:ilvl w:val="0"/>
          <w:numId w:val="1"/>
        </w:numPr>
        <w:ind w:firstLine="420" w:firstLine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这应该属于抗干扰方面的问题吧，在dp83848的配置方面有什么要注意到吗，基于dp83848的特性在硬件设计方面有什么建议没。</w:t>
      </w:r>
    </w:p>
    <w:p>
      <w:pPr>
        <w:numPr>
          <w:numId w:val="0"/>
        </w:numPr>
        <w:ind w:firstLine="420" w:firstLineChars="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现在刚开始使用TI的产品，还请多多给些支持，谢谢！</w:t>
      </w:r>
    </w:p>
    <w:p>
      <w:pPr>
        <w:numPr>
          <w:ilvl w:val="0"/>
          <w:numId w:val="1"/>
        </w:numPr>
        <w:ind w:firstLine="420" w:firstLine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br w:type="page"/>
      </w:r>
    </w:p>
    <w:tbl>
      <w:tblPr>
        <w:tblW w:w="13425" w:type="dxa"/>
        <w:tblInd w:w="0" w:type="dxa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143"/>
        <w:gridCol w:w="611"/>
        <w:gridCol w:w="611"/>
        <w:gridCol w:w="610"/>
        <w:gridCol w:w="675"/>
        <w:gridCol w:w="675"/>
        <w:gridCol w:w="675"/>
        <w:gridCol w:w="675"/>
        <w:gridCol w:w="675"/>
        <w:gridCol w:w="675"/>
        <w:gridCol w:w="675"/>
        <w:gridCol w:w="675"/>
        <w:gridCol w:w="675"/>
        <w:gridCol w:w="675"/>
        <w:gridCol w:w="675"/>
        <w:gridCol w:w="675"/>
        <w:gridCol w:w="675"/>
        <w:gridCol w:w="675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39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通信过程中，Dp83848寄存器数值记录：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寄存器地址：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0x01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0x04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0x05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0x06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0x07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0x10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0x11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0x12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0x14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0x15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0x16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0x17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0x18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0x19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0x1a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0x1b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0x1d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正常通信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70AD4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786d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70AD4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70AD4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cde1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70AD4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70AD4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70AD4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70AD4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70AD4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70AD4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70AD4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70AD4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70AD4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70AD4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70AD4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70AD4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70AD4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70AD4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6011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70AD4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786d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70AD4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70AD4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cde1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70AD4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70AD4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70AD4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70AD4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70AD4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70AD4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70AD4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70AD4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70AD4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70AD4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70AD4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70AD4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70AD4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70AD4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6011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70AD4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786d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70AD4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70AD4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cde1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70AD4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70AD4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70AD4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70AD4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70AD4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70AD4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70AD4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70AD4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70AD4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70AD4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70AD4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70AD4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70AD4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70AD4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6011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70AD4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786d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70AD4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70AD4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cde1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70AD4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70AD4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70AD4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70AD4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70AD4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70AD4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70AD4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70AD4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70AD4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70AD4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70AD4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70AD4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70AD4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70AD4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6011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70AD4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786d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70AD4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70AD4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cde1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70AD4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70AD4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70AD4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70AD4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70AD4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70AD4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70AD4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70AD4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70AD4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70AD4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70AD4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70AD4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70AD4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70AD4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6011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70AD4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786d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70AD4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70AD4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cde1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70AD4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70AD4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70AD4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70AD4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70AD4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70AD4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70AD4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70AD4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70AD4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70AD4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70AD4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70AD4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70AD4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70AD4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6011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70AD4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786d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70AD4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70AD4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cde1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70AD4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70AD4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70AD4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70AD4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70AD4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70AD4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70AD4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70AD4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70AD4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70AD4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70AD4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70AD4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70AD4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70AD4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6011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9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有交流接触器闭合/断开时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（大概以1次/秒的频率不停闭合断开交流接触器）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786d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cde1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6011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786d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cde1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6011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786d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cde1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6011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786d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cde1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6011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786d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cde1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6011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786d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cde1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6011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786d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cde1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6011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786d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cde1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6011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786d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cde1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6011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786d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cde1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6011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786d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cde1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6011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786d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cde1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6011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786d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cde1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6011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786d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cde1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6011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786d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cde1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6011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786d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cde1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6011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786d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cde1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6011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786d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cde1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6011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786d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cde1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2f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6011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786d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cde1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6011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786d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cde1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6011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786d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cde1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6011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786d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cde1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6011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786d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cde1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6011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786d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cde1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6011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786d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cde1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6011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786d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cde1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6011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786d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cde1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6011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786d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cde1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6011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786d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cde1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6011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786d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cde1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6011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786d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cde1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6011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786d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cde1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6011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786d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cde1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6011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786d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cde1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6011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786d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cde1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6011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786d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cde1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6011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786d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cde1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6011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786d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cde1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6011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786d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cde1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6011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786d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cde1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6011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786d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cde1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6011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786d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cde1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6011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786d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cde1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6011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786d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cde1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6011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786d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cde1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6011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786d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cde1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6011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786d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cde1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6011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786d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cde1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6011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786d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cde1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6011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786d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cde1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6011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786d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cde1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6011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786d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cde1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2f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6011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786d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cde1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6011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786d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cde1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6011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786d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cde1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6011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786d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cde1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6011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786d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cde1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6011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786d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cde1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6011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9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通信中断时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786d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cde1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ff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6011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786d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cde1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ff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6011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786d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cde1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ff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6011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786d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cde1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ff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6011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786d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cde1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ff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6011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786d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cde1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ff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6011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786d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cde1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ff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6011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786d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cde1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ff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6011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786d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cde1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ff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6011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786d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cde1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ff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6011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786d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cde1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ff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6011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786d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cde1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ff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6011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786d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cde1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ff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6011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786d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cde1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ff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6011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786d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cde1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ff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6011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786d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cde1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ff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6011</w:t>
            </w:r>
          </w:p>
        </w:tc>
      </w:tr>
    </w:tbl>
    <w:p>
      <w:pPr>
        <w:ind w:firstLine="420" w:firstLineChars="0"/>
        <w:rPr>
          <w:rFonts w:hint="eastAsia"/>
          <w:sz w:val="28"/>
          <w:szCs w:val="28"/>
          <w:lang w:val="en-US" w:eastAsia="zh-CN"/>
        </w:rPr>
      </w:pPr>
    </w:p>
    <w:p>
      <w:pPr>
        <w:ind w:firstLine="420" w:firstLineChars="0"/>
        <w:rPr>
          <w:rFonts w:hint="default"/>
          <w:sz w:val="28"/>
          <w:szCs w:val="28"/>
          <w:lang w:val="en-US" w:eastAsia="zh-CN"/>
        </w:rPr>
      </w:pPr>
    </w:p>
    <w:sectPr>
      <w:pgSz w:w="16838" w:h="11906" w:orient="landscape"/>
      <w:pgMar w:top="760" w:right="1440" w:bottom="64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14B90"/>
    <w:multiLevelType w:val="singleLevel"/>
    <w:tmpl w:val="02B14B90"/>
    <w:lvl w:ilvl="0" w:tentative="0">
      <w:start w:val="1"/>
      <w:numFmt w:val="decimal"/>
      <w:lvlText w:val="%1)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7E2DAA"/>
    <w:rsid w:val="0A392A33"/>
    <w:rsid w:val="11A4366F"/>
    <w:rsid w:val="1A15722B"/>
    <w:rsid w:val="1CA668B2"/>
    <w:rsid w:val="1CB91B1F"/>
    <w:rsid w:val="1E0C7D40"/>
    <w:rsid w:val="21324814"/>
    <w:rsid w:val="328314B9"/>
    <w:rsid w:val="37B26108"/>
    <w:rsid w:val="39E95C84"/>
    <w:rsid w:val="3B51699E"/>
    <w:rsid w:val="3FA62C75"/>
    <w:rsid w:val="43734CE5"/>
    <w:rsid w:val="456162B9"/>
    <w:rsid w:val="45FB2C9E"/>
    <w:rsid w:val="483B5E7F"/>
    <w:rsid w:val="4E08115D"/>
    <w:rsid w:val="4FF33EA7"/>
    <w:rsid w:val="535F6156"/>
    <w:rsid w:val="548365BF"/>
    <w:rsid w:val="5EB338C8"/>
    <w:rsid w:val="613F6E1A"/>
    <w:rsid w:val="638E53A3"/>
    <w:rsid w:val="6EB4520E"/>
    <w:rsid w:val="7A353427"/>
    <w:rsid w:val="7BFD2E0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zcw</dc:creator>
  <cp:lastModifiedBy>zcw</cp:lastModifiedBy>
  <dcterms:modified xsi:type="dcterms:W3CDTF">2021-02-11T03:10:55Z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