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7C" w:rsidRDefault="001A237C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szCs w:val="21"/>
        </w:rPr>
        <w:t>现在出现了一个奇怪的问题，</w:t>
      </w:r>
      <w:r>
        <w:rPr>
          <w:szCs w:val="21"/>
        </w:rPr>
        <w:t>tms320f280</w:t>
      </w:r>
      <w:r>
        <w:rPr>
          <w:rFonts w:hint="eastAsia"/>
          <w:szCs w:val="21"/>
        </w:rPr>
        <w:t>35</w:t>
      </w:r>
      <w:r>
        <w:rPr>
          <w:szCs w:val="21"/>
        </w:rPr>
        <w:t>的复位脚通过</w:t>
      </w:r>
      <w:r>
        <w:rPr>
          <w:rStyle w:val="ttag1"/>
          <w:szCs w:val="21"/>
        </w:rPr>
        <w:t>电阻</w:t>
      </w:r>
      <w:r>
        <w:rPr>
          <w:szCs w:val="21"/>
        </w:rPr>
        <w:t>上拉接到</w:t>
      </w:r>
      <w:r>
        <w:rPr>
          <w:szCs w:val="21"/>
        </w:rPr>
        <w:t>3.3V</w:t>
      </w:r>
      <w:r>
        <w:rPr>
          <w:szCs w:val="21"/>
        </w:rPr>
        <w:t>，但是发现连接不上</w:t>
      </w:r>
      <w:r>
        <w:rPr>
          <w:rStyle w:val="ttag1"/>
          <w:szCs w:val="21"/>
        </w:rPr>
        <w:t>仿真</w:t>
      </w:r>
      <w:r>
        <w:rPr>
          <w:szCs w:val="21"/>
        </w:rPr>
        <w:t>器。用</w:t>
      </w:r>
      <w:r>
        <w:rPr>
          <w:rStyle w:val="ttag1"/>
          <w:szCs w:val="21"/>
        </w:rPr>
        <w:t>示波器</w:t>
      </w:r>
      <w:r>
        <w:rPr>
          <w:szCs w:val="21"/>
        </w:rPr>
        <w:t>观察发现复位引脚一直在复位，</w:t>
      </w:r>
      <w:r>
        <w:rPr>
          <w:szCs w:val="21"/>
        </w:rPr>
        <w:t>74hz,</w:t>
      </w:r>
      <w:r>
        <w:rPr>
          <w:szCs w:val="21"/>
        </w:rPr>
        <w:t>低电平持续大约</w:t>
      </w:r>
      <w:r>
        <w:rPr>
          <w:szCs w:val="21"/>
        </w:rPr>
        <w:t>60us</w:t>
      </w:r>
      <w:r>
        <w:rPr>
          <w:szCs w:val="21"/>
        </w:rPr>
        <w:t>。求解啊，外围</w:t>
      </w:r>
      <w:r>
        <w:rPr>
          <w:rStyle w:val="ttag1"/>
          <w:szCs w:val="21"/>
        </w:rPr>
        <w:t>电源</w:t>
      </w:r>
      <w:r>
        <w:rPr>
          <w:szCs w:val="21"/>
        </w:rPr>
        <w:t>已经测过没问题。图片复位</w:t>
      </w:r>
      <w:r>
        <w:rPr>
          <w:szCs w:val="21"/>
        </w:rPr>
        <w:t>1</w:t>
      </w:r>
      <w:r>
        <w:rPr>
          <w:szCs w:val="21"/>
        </w:rPr>
        <w:t>为上电复位时低电平持续</w:t>
      </w:r>
      <w:r>
        <w:rPr>
          <w:rStyle w:val="ttag1"/>
          <w:szCs w:val="21"/>
        </w:rPr>
        <w:t>时间</w:t>
      </w:r>
      <w:r>
        <w:rPr>
          <w:szCs w:val="21"/>
        </w:rPr>
        <w:t>，</w:t>
      </w:r>
      <w:r>
        <w:rPr>
          <w:rFonts w:hint="eastAsia"/>
          <w:szCs w:val="21"/>
        </w:rPr>
        <w:t>图</w:t>
      </w:r>
      <w:r>
        <w:rPr>
          <w:szCs w:val="21"/>
        </w:rPr>
        <w:t>2</w:t>
      </w:r>
      <w:r>
        <w:rPr>
          <w:szCs w:val="21"/>
        </w:rPr>
        <w:t>为上电一直复位的情形</w:t>
      </w:r>
      <w:r>
        <w:rPr>
          <w:rFonts w:hint="eastAsia"/>
          <w:szCs w:val="21"/>
        </w:rPr>
        <w:t>.</w:t>
      </w:r>
    </w:p>
    <w:p w:rsidR="001A237C" w:rsidRPr="001A237C" w:rsidRDefault="001A237C" w:rsidP="001A23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29250" cy="3733800"/>
            <wp:effectExtent l="19050" t="0" r="0" b="0"/>
            <wp:docPr id="1" name="图片 1" descr="C:\Users\Administrator\AppData\Roaming\Tencent\Users\914221252\QQ\WinTemp\RichOle\103E1ZPD5[SZION2}Y56F7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914221252\QQ\WinTemp\RichOle\103E1ZPD5[SZION2}Y56F7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37C" w:rsidRDefault="001A237C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 xml:space="preserve">1 </w:t>
      </w:r>
    </w:p>
    <w:p w:rsidR="001A237C" w:rsidRPr="001A237C" w:rsidRDefault="001A237C" w:rsidP="001A23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76875" cy="3733800"/>
            <wp:effectExtent l="19050" t="0" r="9525" b="0"/>
            <wp:docPr id="3" name="图片 3" descr="C:\Users\Administrator\AppData\Roaming\Tencent\Users\914221252\QQ\WinTemp\RichOle\ZG_6VO}B`MMWS3XW%RJQK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914221252\QQ\WinTemp\RichOle\ZG_6VO}B`MMWS3XW%RJQKU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37C" w:rsidRPr="001A237C" w:rsidRDefault="001A237C">
      <w:pPr>
        <w:rPr>
          <w:szCs w:val="21"/>
        </w:rPr>
      </w:pPr>
      <w:r>
        <w:rPr>
          <w:rFonts w:hint="eastAsia"/>
          <w:szCs w:val="21"/>
        </w:rPr>
        <w:t xml:space="preserve">                    </w:t>
      </w:r>
      <w:r>
        <w:rPr>
          <w:rFonts w:hint="eastAsia"/>
          <w:szCs w:val="21"/>
        </w:rPr>
        <w:t>图</w:t>
      </w:r>
      <w:r>
        <w:rPr>
          <w:rFonts w:hint="eastAsia"/>
          <w:szCs w:val="21"/>
        </w:rPr>
        <w:t>2</w:t>
      </w:r>
    </w:p>
    <w:sectPr w:rsidR="001A237C" w:rsidRPr="001A2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314" w:rsidRDefault="009A3314" w:rsidP="001A237C">
      <w:r>
        <w:separator/>
      </w:r>
    </w:p>
  </w:endnote>
  <w:endnote w:type="continuationSeparator" w:id="1">
    <w:p w:rsidR="009A3314" w:rsidRDefault="009A3314" w:rsidP="001A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314" w:rsidRDefault="009A3314" w:rsidP="001A237C">
      <w:r>
        <w:separator/>
      </w:r>
    </w:p>
  </w:footnote>
  <w:footnote w:type="continuationSeparator" w:id="1">
    <w:p w:rsidR="009A3314" w:rsidRDefault="009A3314" w:rsidP="001A2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37C"/>
    <w:rsid w:val="001A237C"/>
    <w:rsid w:val="009A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23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2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237C"/>
    <w:rPr>
      <w:sz w:val="18"/>
      <w:szCs w:val="18"/>
    </w:rPr>
  </w:style>
  <w:style w:type="character" w:customStyle="1" w:styleId="ttag1">
    <w:name w:val="t_tag1"/>
    <w:basedOn w:val="a0"/>
    <w:rsid w:val="001A237C"/>
  </w:style>
  <w:style w:type="paragraph" w:styleId="a5">
    <w:name w:val="Balloon Text"/>
    <w:basedOn w:val="a"/>
    <w:link w:val="Char1"/>
    <w:uiPriority w:val="99"/>
    <w:semiHidden/>
    <w:unhideWhenUsed/>
    <w:rsid w:val="001A237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2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2017-07-29T15:41:00Z</dcterms:created>
  <dcterms:modified xsi:type="dcterms:W3CDTF">2017-07-29T15:44:00Z</dcterms:modified>
</cp:coreProperties>
</file>