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94" w:rsidRDefault="00692F94">
      <w:r>
        <w:rPr>
          <w:rFonts w:hint="eastAsia"/>
        </w:rPr>
        <w:t>为避免编译过程中，一些头文件和库找不到，我们需要将该例子放在</w:t>
      </w:r>
      <w:r>
        <w:rPr>
          <w:rFonts w:hint="eastAsia"/>
        </w:rPr>
        <w:t>OMAPL138 BSL</w:t>
      </w:r>
      <w:r>
        <w:rPr>
          <w:rFonts w:hint="eastAsia"/>
        </w:rPr>
        <w:t>软件包安装路径的</w:t>
      </w:r>
      <w:r>
        <w:rPr>
          <w:rFonts w:hint="eastAsia"/>
        </w:rPr>
        <w:t xml:space="preserve"> </w:t>
      </w:r>
      <w:r w:rsidRPr="00692F94">
        <w:t>evmomapl138_v1\tests\ICETEK</w:t>
      </w:r>
      <w:r>
        <w:rPr>
          <w:rFonts w:hint="eastAsia"/>
        </w:rPr>
        <w:t>目录下</w:t>
      </w:r>
    </w:p>
    <w:p w:rsidR="00692F94" w:rsidRDefault="00CE0E25">
      <w:r w:rsidRPr="00CE0E25">
        <w:rPr>
          <w:rFonts w:hint="eastAsia"/>
        </w:rPr>
        <w:t>如果要使用自己的</w:t>
      </w:r>
      <w:r w:rsidRPr="00CE0E25">
        <w:rPr>
          <w:rFonts w:hint="eastAsia"/>
        </w:rPr>
        <w:t>BSL</w:t>
      </w:r>
      <w:r>
        <w:rPr>
          <w:rFonts w:hint="eastAsia"/>
        </w:rPr>
        <w:t>库，请将压缩包中</w:t>
      </w:r>
      <w:r>
        <w:rPr>
          <w:rFonts w:hint="eastAsia"/>
        </w:rPr>
        <w:t>BSL</w:t>
      </w:r>
      <w:r w:rsidRPr="00CE0E25">
        <w:rPr>
          <w:rFonts w:hint="eastAsia"/>
        </w:rPr>
        <w:t>目录下的</w:t>
      </w:r>
      <w:r w:rsidRPr="00CE0E25">
        <w:rPr>
          <w:rFonts w:hint="eastAsia"/>
        </w:rPr>
        <w:t xml:space="preserve"> evmomapl138_gpio.c </w:t>
      </w:r>
      <w:r w:rsidRPr="00CE0E25">
        <w:rPr>
          <w:rFonts w:hint="eastAsia"/>
        </w:rPr>
        <w:t>替换</w:t>
      </w:r>
      <w:r w:rsidRPr="00CE0E25">
        <w:rPr>
          <w:rFonts w:hint="eastAsia"/>
        </w:rPr>
        <w:t>BSL</w:t>
      </w:r>
      <w:r w:rsidRPr="00CE0E25">
        <w:rPr>
          <w:rFonts w:hint="eastAsia"/>
        </w:rPr>
        <w:t>源程序的</w:t>
      </w:r>
      <w:r w:rsidRPr="00CE0E25">
        <w:rPr>
          <w:rFonts w:hint="eastAsia"/>
        </w:rPr>
        <w:t xml:space="preserve">evmomapl138_v1\bsl\src </w:t>
      </w:r>
      <w:r w:rsidRPr="00CE0E25">
        <w:rPr>
          <w:rFonts w:hint="eastAsia"/>
        </w:rPr>
        <w:t>下的该文件，重新编译库。</w:t>
      </w:r>
      <w:r>
        <w:rPr>
          <w:rFonts w:hint="eastAsia"/>
        </w:rPr>
        <w:t>或者直接使用压缩包中的库</w:t>
      </w:r>
    </w:p>
    <w:p w:rsidR="00692F94" w:rsidRDefault="00692F94"/>
    <w:p w:rsidR="00A87DCA" w:rsidRDefault="001C6CD5">
      <w:r>
        <w:rPr>
          <w:rFonts w:hint="eastAsia"/>
        </w:rPr>
        <w:t>首先在</w:t>
      </w:r>
      <w:r>
        <w:rPr>
          <w:rFonts w:hint="eastAsia"/>
        </w:rPr>
        <w:t>main</w:t>
      </w:r>
      <w:r>
        <w:rPr>
          <w:rFonts w:hint="eastAsia"/>
        </w:rPr>
        <w:t>函数中使用</w:t>
      </w:r>
      <w:r>
        <w:rPr>
          <w:rFonts w:hint="eastAsia"/>
        </w:rPr>
        <w:t xml:space="preserve">DSP BIOS </w:t>
      </w:r>
      <w:r>
        <w:rPr>
          <w:rFonts w:hint="eastAsia"/>
        </w:rPr>
        <w:t>的</w:t>
      </w:r>
      <w:r>
        <w:rPr>
          <w:rFonts w:hint="eastAsia"/>
        </w:rPr>
        <w:t>API</w:t>
      </w:r>
      <w:r>
        <w:rPr>
          <w:rFonts w:hint="eastAsia"/>
        </w:rPr>
        <w:t>允许可屏蔽中断：</w:t>
      </w:r>
    </w:p>
    <w:p w:rsidR="001C6CD5" w:rsidRDefault="001C6CD5">
      <w:r>
        <w:rPr>
          <w:rFonts w:hint="eastAsia"/>
        </w:rPr>
        <w:t>例如我们使用</w:t>
      </w:r>
      <w:r>
        <w:rPr>
          <w:rFonts w:hint="eastAsia"/>
        </w:rPr>
        <w:t>CPU</w:t>
      </w:r>
      <w:r>
        <w:rPr>
          <w:rFonts w:hint="eastAsia"/>
        </w:rPr>
        <w:t>的</w:t>
      </w:r>
      <w:r>
        <w:rPr>
          <w:rFonts w:hint="eastAsia"/>
        </w:rPr>
        <w:t>INT4</w:t>
      </w:r>
      <w:r>
        <w:rPr>
          <w:rFonts w:hint="eastAsia"/>
        </w:rPr>
        <w:t>作为</w:t>
      </w:r>
      <w:r>
        <w:rPr>
          <w:rFonts w:hint="eastAsia"/>
        </w:rPr>
        <w:t>GPIO bank23</w:t>
      </w:r>
      <w:r>
        <w:rPr>
          <w:rFonts w:hint="eastAsia"/>
        </w:rPr>
        <w:t>的中断</w:t>
      </w:r>
    </w:p>
    <w:p w:rsidR="001C6CD5" w:rsidRDefault="001C6CD5" w:rsidP="001C6CD5">
      <w:r>
        <w:rPr>
          <w:rFonts w:hint="eastAsia"/>
        </w:rPr>
        <w:t xml:space="preserve">  // </w:t>
      </w:r>
      <w:r>
        <w:rPr>
          <w:rFonts w:hint="eastAsia"/>
        </w:rPr>
        <w:t>可屏蔽中断</w:t>
      </w:r>
      <w:r>
        <w:rPr>
          <w:rFonts w:hint="eastAsia"/>
        </w:rPr>
        <w:t>4</w:t>
      </w:r>
      <w:r>
        <w:rPr>
          <w:rFonts w:hint="eastAsia"/>
        </w:rPr>
        <w:t>允许</w:t>
      </w:r>
    </w:p>
    <w:p w:rsidR="001C6CD5" w:rsidRDefault="001C6CD5" w:rsidP="001C6CD5">
      <w:r>
        <w:tab/>
        <w:t>C64_enableIER(C64_EINT4);</w:t>
      </w:r>
    </w:p>
    <w:p w:rsidR="001876BE" w:rsidRDefault="001876BE"/>
    <w:p w:rsidR="001C6CD5" w:rsidRDefault="001C6CD5">
      <w:r>
        <w:rPr>
          <w:rFonts w:hint="eastAsia"/>
        </w:rPr>
        <w:t>以下是在</w:t>
      </w:r>
      <w:r>
        <w:rPr>
          <w:rFonts w:hint="eastAsia"/>
        </w:rPr>
        <w:t>DSP BIOS</w:t>
      </w:r>
      <w:r>
        <w:rPr>
          <w:rFonts w:hint="eastAsia"/>
        </w:rPr>
        <w:t>中的操作</w:t>
      </w:r>
    </w:p>
    <w:p w:rsidR="00801FAD" w:rsidRDefault="00801FAD"/>
    <w:p w:rsidR="00801FAD" w:rsidRPr="00801FAD" w:rsidRDefault="00801FAD" w:rsidP="00801FAD">
      <w:pPr>
        <w:jc w:val="center"/>
        <w:rPr>
          <w:b/>
          <w:sz w:val="32"/>
        </w:rPr>
      </w:pPr>
      <w:r w:rsidRPr="00801FAD">
        <w:rPr>
          <w:rFonts w:hint="eastAsia"/>
          <w:b/>
          <w:sz w:val="32"/>
        </w:rPr>
        <w:t>第一种方式使用</w:t>
      </w:r>
      <w:r w:rsidRPr="00801FAD">
        <w:rPr>
          <w:rFonts w:hint="eastAsia"/>
          <w:b/>
          <w:sz w:val="32"/>
        </w:rPr>
        <w:t>CPU</w:t>
      </w:r>
      <w:r w:rsidRPr="00801FAD">
        <w:rPr>
          <w:rFonts w:hint="eastAsia"/>
          <w:b/>
          <w:sz w:val="32"/>
        </w:rPr>
        <w:t>中断直接响应外部事件</w:t>
      </w:r>
    </w:p>
    <w:p w:rsidR="00801FAD" w:rsidRDefault="00801FAD" w:rsidP="00801FAD">
      <w:r>
        <w:rPr>
          <w:rFonts w:hint="eastAsia"/>
        </w:rPr>
        <w:t>一、在</w:t>
      </w:r>
      <w:r>
        <w:rPr>
          <w:rFonts w:hint="eastAsia"/>
        </w:rPr>
        <w:t xml:space="preserve">Secheduling </w:t>
      </w:r>
      <w:r>
        <w:rPr>
          <w:rFonts w:hint="eastAsia"/>
        </w:rPr>
        <w:t>中选择</w:t>
      </w:r>
      <w:r>
        <w:rPr>
          <w:rFonts w:hint="eastAsia"/>
        </w:rPr>
        <w:t xml:space="preserve"> </w:t>
      </w:r>
    </w:p>
    <w:p w:rsidR="00801FAD" w:rsidRDefault="00801FAD" w:rsidP="00801FAD">
      <w:r>
        <w:rPr>
          <w:rFonts w:hint="eastAsia"/>
        </w:rPr>
        <w:tab/>
        <w:t xml:space="preserve">HWI </w:t>
      </w:r>
      <w:r>
        <w:t>–</w:t>
      </w:r>
      <w:r>
        <w:rPr>
          <w:rFonts w:hint="eastAsia"/>
        </w:rPr>
        <w:t xml:space="preserve"> Hardware Interrupt Function Manager</w:t>
      </w:r>
      <w:r>
        <w:rPr>
          <w:rFonts w:hint="eastAsia"/>
        </w:rPr>
        <w:t>前的加号</w:t>
      </w:r>
    </w:p>
    <w:p w:rsidR="00801FAD" w:rsidRDefault="00801FAD" w:rsidP="00801FAD">
      <w:r>
        <w:rPr>
          <w:rFonts w:hint="eastAsia"/>
        </w:rPr>
        <w:t>在展开的列表的</w:t>
      </w:r>
      <w:r>
        <w:rPr>
          <w:rFonts w:hint="eastAsia"/>
        </w:rPr>
        <w:t xml:space="preserve"> ECM </w:t>
      </w:r>
      <w:r>
        <w:t>–</w:t>
      </w:r>
      <w:r>
        <w:rPr>
          <w:rFonts w:hint="eastAsia"/>
        </w:rPr>
        <w:t xml:space="preserve">Event Combiner Manager </w:t>
      </w:r>
      <w:r>
        <w:rPr>
          <w:rFonts w:hint="eastAsia"/>
        </w:rPr>
        <w:t>上点击鼠标右键，弹出菜单上选择</w:t>
      </w:r>
      <w:r>
        <w:rPr>
          <w:rFonts w:hint="eastAsia"/>
        </w:rPr>
        <w:t xml:space="preserve"> properties</w:t>
      </w:r>
    </w:p>
    <w:p w:rsidR="00801FAD" w:rsidRDefault="00801FAD" w:rsidP="00801FAD">
      <w:r>
        <w:rPr>
          <w:rFonts w:hint="eastAsia"/>
        </w:rPr>
        <w:t>在打开对话框中</w:t>
      </w:r>
      <w:r>
        <w:rPr>
          <w:rFonts w:hint="eastAsia"/>
        </w:rPr>
        <w:t xml:space="preserve"> </w:t>
      </w:r>
      <w:r>
        <w:rPr>
          <w:rFonts w:hint="eastAsia"/>
        </w:rPr>
        <w:t>选择</w:t>
      </w:r>
      <w:r>
        <w:rPr>
          <w:rFonts w:hint="eastAsia"/>
        </w:rPr>
        <w:t xml:space="preserve"> Enable event combiner manager</w:t>
      </w:r>
    </w:p>
    <w:p w:rsidR="00501570" w:rsidRDefault="00501570" w:rsidP="00801FAD">
      <w:r>
        <w:rPr>
          <w:noProof/>
        </w:rPr>
        <w:lastRenderedPageBreak/>
        <w:drawing>
          <wp:inline distT="0" distB="0" distL="0" distR="0">
            <wp:extent cx="3248025" cy="2114550"/>
            <wp:effectExtent l="1905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3248025" cy="2114550"/>
                    </a:xfrm>
                    <a:prstGeom prst="rect">
                      <a:avLst/>
                    </a:prstGeom>
                    <a:noFill/>
                    <a:ln w="9525">
                      <a:noFill/>
                      <a:miter lim="800000"/>
                      <a:headEnd/>
                      <a:tailEnd/>
                    </a:ln>
                  </pic:spPr>
                </pic:pic>
              </a:graphicData>
            </a:graphic>
          </wp:inline>
        </w:drawing>
      </w:r>
    </w:p>
    <w:p w:rsidR="00801FAD" w:rsidRPr="00501570" w:rsidRDefault="00801FAD" w:rsidP="00801FAD">
      <w:pPr>
        <w:rPr>
          <w:b/>
        </w:rPr>
      </w:pPr>
      <w:r w:rsidRPr="00501570">
        <w:rPr>
          <w:rFonts w:hint="eastAsia"/>
          <w:b/>
        </w:rPr>
        <w:t>点击</w:t>
      </w:r>
      <w:r w:rsidRPr="00501570">
        <w:rPr>
          <w:rFonts w:hint="eastAsia"/>
          <w:b/>
        </w:rPr>
        <w:t xml:space="preserve"> </w:t>
      </w:r>
      <w:r w:rsidRPr="00501570">
        <w:rPr>
          <w:rFonts w:hint="eastAsia"/>
          <w:b/>
        </w:rPr>
        <w:t>确定</w:t>
      </w:r>
    </w:p>
    <w:p w:rsidR="00501570" w:rsidRDefault="00501570" w:rsidP="00801FAD"/>
    <w:p w:rsidR="00801FAD" w:rsidRDefault="00801FAD" w:rsidP="00801FAD">
      <w:r>
        <w:rPr>
          <w:rFonts w:hint="eastAsia"/>
        </w:rPr>
        <w:t>二、</w:t>
      </w:r>
      <w:r>
        <w:rPr>
          <w:rFonts w:ascii="Arial" w:hAnsi="Arial" w:cs="Arial" w:hint="eastAsia"/>
          <w:b/>
          <w:bCs/>
          <w:kern w:val="0"/>
          <w:sz w:val="20"/>
          <w:szCs w:val="20"/>
        </w:rPr>
        <w:t>在</w:t>
      </w:r>
      <w:r>
        <w:rPr>
          <w:rFonts w:hint="eastAsia"/>
        </w:rPr>
        <w:t xml:space="preserve">HWI </w:t>
      </w:r>
      <w:r>
        <w:t>–</w:t>
      </w:r>
      <w:r>
        <w:rPr>
          <w:rFonts w:hint="eastAsia"/>
        </w:rPr>
        <w:t xml:space="preserve"> Hardware Interrupt Function Manager </w:t>
      </w:r>
      <w:r>
        <w:rPr>
          <w:rFonts w:hint="eastAsia"/>
        </w:rPr>
        <w:t>下的</w:t>
      </w:r>
      <w:r>
        <w:rPr>
          <w:rFonts w:hint="eastAsia"/>
        </w:rPr>
        <w:t xml:space="preserve"> HWI_INT4 ~ HWI_INT15</w:t>
      </w:r>
      <w:r>
        <w:rPr>
          <w:rFonts w:hint="eastAsia"/>
        </w:rPr>
        <w:t>中，选择一个然后在其上点击鼠标右键，选择</w:t>
      </w:r>
      <w:r>
        <w:rPr>
          <w:rFonts w:hint="eastAsia"/>
        </w:rPr>
        <w:t>properties</w:t>
      </w:r>
      <w:r>
        <w:rPr>
          <w:rFonts w:hint="eastAsia"/>
        </w:rPr>
        <w:t>，</w:t>
      </w:r>
    </w:p>
    <w:p w:rsidR="00B74CB6" w:rsidRDefault="00B74CB6" w:rsidP="00801FAD">
      <w:r>
        <w:rPr>
          <w:noProof/>
        </w:rPr>
        <w:lastRenderedPageBreak/>
        <w:drawing>
          <wp:inline distT="0" distB="0" distL="0" distR="0">
            <wp:extent cx="2876550" cy="35147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6550" cy="3514725"/>
                    </a:xfrm>
                    <a:prstGeom prst="rect">
                      <a:avLst/>
                    </a:prstGeom>
                    <a:noFill/>
                    <a:ln w="9525">
                      <a:noFill/>
                      <a:miter lim="800000"/>
                      <a:headEnd/>
                      <a:tailEnd/>
                    </a:ln>
                  </pic:spPr>
                </pic:pic>
              </a:graphicData>
            </a:graphic>
          </wp:inline>
        </w:drawing>
      </w:r>
    </w:p>
    <w:p w:rsidR="00B74CB6" w:rsidRDefault="00B74CB6" w:rsidP="00801FAD">
      <w:r>
        <w:rPr>
          <w:rFonts w:hint="eastAsia"/>
        </w:rPr>
        <w:t>打开属性对话框</w:t>
      </w:r>
    </w:p>
    <w:p w:rsidR="00B74CB6" w:rsidRDefault="00501570" w:rsidP="00801FAD">
      <w:r>
        <w:rPr>
          <w:noProof/>
        </w:rPr>
        <w:lastRenderedPageBreak/>
        <w:drawing>
          <wp:inline distT="0" distB="0" distL="0" distR="0">
            <wp:extent cx="3219450" cy="2905125"/>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3219450" cy="2905125"/>
                    </a:xfrm>
                    <a:prstGeom prst="rect">
                      <a:avLst/>
                    </a:prstGeom>
                    <a:noFill/>
                    <a:ln w="9525">
                      <a:noFill/>
                      <a:miter lim="800000"/>
                      <a:headEnd/>
                      <a:tailEnd/>
                    </a:ln>
                  </pic:spPr>
                </pic:pic>
              </a:graphicData>
            </a:graphic>
          </wp:inline>
        </w:drawing>
      </w:r>
      <w:r>
        <w:rPr>
          <w:noProof/>
        </w:rPr>
        <w:t xml:space="preserve"> </w:t>
      </w:r>
    </w:p>
    <w:p w:rsidR="002D256D" w:rsidRDefault="002D256D" w:rsidP="00801FAD">
      <w:r>
        <w:rPr>
          <w:rFonts w:hint="eastAsia"/>
        </w:rPr>
        <w:t>在</w:t>
      </w:r>
      <w:r>
        <w:rPr>
          <w:rFonts w:hint="eastAsia"/>
        </w:rPr>
        <w:t>interrupt selection number</w:t>
      </w:r>
      <w:r>
        <w:rPr>
          <w:rFonts w:hint="eastAsia"/>
        </w:rPr>
        <w:t>后的输入框中输入外部事件对应的中断号，如</w:t>
      </w:r>
      <w:r>
        <w:rPr>
          <w:rFonts w:hint="eastAsia"/>
        </w:rPr>
        <w:t>bank2</w:t>
      </w:r>
      <w:r w:rsidR="00824D89">
        <w:rPr>
          <w:rFonts w:hint="eastAsia"/>
        </w:rPr>
        <w:t>3</w:t>
      </w:r>
      <w:r>
        <w:rPr>
          <w:rFonts w:hint="eastAsia"/>
        </w:rPr>
        <w:t>的中断对应的中断号为</w:t>
      </w:r>
      <w:r>
        <w:rPr>
          <w:rFonts w:hint="eastAsia"/>
        </w:rPr>
        <w:t>49</w:t>
      </w:r>
      <w:r>
        <w:rPr>
          <w:rFonts w:hint="eastAsia"/>
        </w:rPr>
        <w:t>，</w:t>
      </w:r>
      <w:r w:rsidR="004D6386">
        <w:rPr>
          <w:rFonts w:hint="eastAsia"/>
        </w:rPr>
        <w:t>对于不同的</w:t>
      </w:r>
      <w:r w:rsidR="004D6386">
        <w:rPr>
          <w:rFonts w:hint="eastAsia"/>
        </w:rPr>
        <w:t>CPU</w:t>
      </w:r>
      <w:r w:rsidR="004D6386">
        <w:rPr>
          <w:rFonts w:hint="eastAsia"/>
        </w:rPr>
        <w:t>的外设器中断号可能不一样参考对应器件的数据手册以及对应处理器的系统参考文章。对于</w:t>
      </w:r>
      <w:r w:rsidR="004D6386">
        <w:rPr>
          <w:rFonts w:hint="eastAsia"/>
        </w:rPr>
        <w:t>OMAPL138</w:t>
      </w:r>
      <w:r w:rsidR="004D6386">
        <w:rPr>
          <w:rFonts w:hint="eastAsia"/>
        </w:rPr>
        <w:t>的中断，参考文章：</w:t>
      </w:r>
    </w:p>
    <w:p w:rsidR="004D6386" w:rsidRDefault="004D6386" w:rsidP="004D6386">
      <w:pPr>
        <w:autoSpaceDE w:val="0"/>
        <w:autoSpaceDN w:val="0"/>
        <w:adjustRightInd w:val="0"/>
        <w:jc w:val="left"/>
      </w:pPr>
      <w:r w:rsidRPr="004D6386">
        <w:t>OMAP-L138 Applications Processor</w:t>
      </w:r>
      <w:r w:rsidRPr="004D6386">
        <w:rPr>
          <w:rFonts w:hint="eastAsia"/>
        </w:rPr>
        <w:t xml:space="preserve"> </w:t>
      </w:r>
      <w:r w:rsidRPr="004D6386">
        <w:t>System</w:t>
      </w:r>
      <w:r w:rsidRPr="004D6386">
        <w:rPr>
          <w:rFonts w:hint="eastAsia"/>
        </w:rPr>
        <w:t xml:space="preserve"> </w:t>
      </w:r>
      <w:r w:rsidRPr="004D6386">
        <w:t>Reference Guide</w:t>
      </w:r>
      <w:r>
        <w:rPr>
          <w:rFonts w:hint="eastAsia"/>
        </w:rPr>
        <w:t xml:space="preserve"> </w:t>
      </w:r>
      <w:r>
        <w:rPr>
          <w:rFonts w:hint="eastAsia"/>
        </w:rPr>
        <w:t>的</w:t>
      </w:r>
      <w:r>
        <w:rPr>
          <w:rFonts w:hint="eastAsia"/>
        </w:rPr>
        <w:t xml:space="preserve"> 3.2.2.1</w:t>
      </w:r>
      <w:r>
        <w:rPr>
          <w:rFonts w:hint="eastAsia"/>
        </w:rPr>
        <w:t>章节</w:t>
      </w:r>
      <w:r w:rsidR="001E3D9F">
        <w:rPr>
          <w:rFonts w:hint="eastAsia"/>
        </w:rPr>
        <w:t xml:space="preserve"> </w:t>
      </w:r>
      <w:r w:rsidR="001E3D9F" w:rsidRPr="001E3D9F">
        <w:t>Interrupt Controller (INTC</w:t>
      </w:r>
    </w:p>
    <w:p w:rsidR="004D6386" w:rsidRDefault="004D6386" w:rsidP="004D6386">
      <w:pPr>
        <w:autoSpaceDE w:val="0"/>
        <w:autoSpaceDN w:val="0"/>
        <w:adjustRightInd w:val="0"/>
        <w:jc w:val="left"/>
      </w:pPr>
      <w:r>
        <w:rPr>
          <w:rFonts w:hint="eastAsia"/>
        </w:rPr>
        <w:t xml:space="preserve">OMAPL138 </w:t>
      </w:r>
      <w:r>
        <w:rPr>
          <w:rFonts w:hint="eastAsia"/>
        </w:rPr>
        <w:t>数据手册的第</w:t>
      </w:r>
      <w:r>
        <w:rPr>
          <w:rFonts w:hint="eastAsia"/>
        </w:rPr>
        <w:t>5.7.2</w:t>
      </w:r>
      <w:r>
        <w:rPr>
          <w:rFonts w:hint="eastAsia"/>
        </w:rPr>
        <w:t>章节</w:t>
      </w:r>
      <w:r w:rsidR="00F01F71">
        <w:rPr>
          <w:rFonts w:hint="eastAsia"/>
        </w:rPr>
        <w:t xml:space="preserve"> DSP Interrupts</w:t>
      </w:r>
    </w:p>
    <w:p w:rsidR="002D256D" w:rsidRDefault="002D256D" w:rsidP="00801FAD">
      <w:r>
        <w:rPr>
          <w:rFonts w:hint="eastAsia"/>
        </w:rPr>
        <w:t>在</w:t>
      </w:r>
      <w:r>
        <w:rPr>
          <w:rFonts w:hint="eastAsia"/>
        </w:rPr>
        <w:t xml:space="preserve">function </w:t>
      </w:r>
      <w:r>
        <w:rPr>
          <w:rFonts w:hint="eastAsia"/>
        </w:rPr>
        <w:t>后的输入框中</w:t>
      </w:r>
      <w:r>
        <w:rPr>
          <w:rFonts w:hint="eastAsia"/>
        </w:rPr>
        <w:t xml:space="preserve"> </w:t>
      </w:r>
      <w:r>
        <w:rPr>
          <w:rFonts w:hint="eastAsia"/>
        </w:rPr>
        <w:t>输入中断响应的函数（中断服务程序）</w:t>
      </w:r>
    </w:p>
    <w:p w:rsidR="002D256D" w:rsidRDefault="008C1612" w:rsidP="00801FAD">
      <w:r>
        <w:rPr>
          <w:rFonts w:hint="eastAsia"/>
        </w:rPr>
        <w:t>如我们中断服务程序为</w:t>
      </w:r>
    </w:p>
    <w:p w:rsidR="008C1612" w:rsidRDefault="00FF05D4" w:rsidP="00801FAD">
      <w:r>
        <w:rPr>
          <w:noProof/>
        </w:rPr>
        <w:lastRenderedPageBreak/>
        <w:drawing>
          <wp:inline distT="0" distB="0" distL="0" distR="0">
            <wp:extent cx="5274310" cy="2001746"/>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274310" cy="2001746"/>
                    </a:xfrm>
                    <a:prstGeom prst="rect">
                      <a:avLst/>
                    </a:prstGeom>
                    <a:noFill/>
                    <a:ln w="9525">
                      <a:noFill/>
                      <a:miter lim="800000"/>
                      <a:headEnd/>
                      <a:tailEnd/>
                    </a:ln>
                  </pic:spPr>
                </pic:pic>
              </a:graphicData>
            </a:graphic>
          </wp:inline>
        </w:drawing>
      </w:r>
    </w:p>
    <w:p w:rsidR="00FF05D4" w:rsidRPr="00501570" w:rsidRDefault="008C1612" w:rsidP="00801FAD">
      <w:pPr>
        <w:rPr>
          <w:b/>
        </w:rPr>
      </w:pPr>
      <w:r>
        <w:rPr>
          <w:rFonts w:hint="eastAsia"/>
        </w:rPr>
        <w:t>则在输入框中输入</w:t>
      </w:r>
      <w:r>
        <w:rPr>
          <w:rFonts w:hint="eastAsia"/>
        </w:rPr>
        <w:t xml:space="preserve"> _</w:t>
      </w:r>
      <w:r w:rsidR="00FF05D4">
        <w:rPr>
          <w:rFonts w:hint="eastAsia"/>
        </w:rPr>
        <w:t xml:space="preserve">output_clk </w:t>
      </w:r>
      <w:r w:rsidR="00FF05D4" w:rsidRPr="00501570">
        <w:rPr>
          <w:rFonts w:hint="eastAsia"/>
          <w:b/>
        </w:rPr>
        <w:t>注</w:t>
      </w:r>
      <w:r w:rsidR="00501570" w:rsidRPr="00501570">
        <w:rPr>
          <w:rFonts w:hint="eastAsia"/>
          <w:b/>
        </w:rPr>
        <w:t>意</w:t>
      </w:r>
      <w:r w:rsidR="00FF05D4" w:rsidRPr="00501570">
        <w:rPr>
          <w:rFonts w:hint="eastAsia"/>
          <w:b/>
        </w:rPr>
        <w:t>对于</w:t>
      </w:r>
      <w:r w:rsidR="00FF05D4" w:rsidRPr="00501570">
        <w:rPr>
          <w:rFonts w:hint="eastAsia"/>
          <w:b/>
        </w:rPr>
        <w:t>C</w:t>
      </w:r>
      <w:r w:rsidR="00FF05D4" w:rsidRPr="00501570">
        <w:rPr>
          <w:rFonts w:hint="eastAsia"/>
          <w:b/>
        </w:rPr>
        <w:t>语言写的中断服务程序在输入框中输入时应在函数名前加下划线</w:t>
      </w:r>
      <w:r w:rsidR="00FF05D4" w:rsidRPr="00501570">
        <w:rPr>
          <w:b/>
        </w:rPr>
        <w:t>”</w:t>
      </w:r>
      <w:r w:rsidR="00FF05D4" w:rsidRPr="00501570">
        <w:rPr>
          <w:rFonts w:hint="eastAsia"/>
          <w:b/>
        </w:rPr>
        <w:t>_</w:t>
      </w:r>
      <w:r w:rsidR="00FF05D4" w:rsidRPr="00501570">
        <w:rPr>
          <w:b/>
        </w:rPr>
        <w:t>”</w:t>
      </w:r>
    </w:p>
    <w:p w:rsidR="00FF05D4" w:rsidRDefault="00501570" w:rsidP="00801FAD">
      <w:r>
        <w:rPr>
          <w:rFonts w:hint="eastAsia"/>
        </w:rPr>
        <w:t>对于用</w:t>
      </w:r>
      <w:r>
        <w:rPr>
          <w:rFonts w:hint="eastAsia"/>
        </w:rPr>
        <w:t>C</w:t>
      </w:r>
      <w:r>
        <w:rPr>
          <w:rFonts w:hint="eastAsia"/>
        </w:rPr>
        <w:t>语言写的中断服务程序，我们还应该做如下的步骤</w:t>
      </w:r>
    </w:p>
    <w:p w:rsidR="00501570" w:rsidRDefault="00501570" w:rsidP="00801FAD">
      <w:r>
        <w:rPr>
          <w:rFonts w:hint="eastAsia"/>
        </w:rPr>
        <w:t>在中断属性页面上点击</w:t>
      </w:r>
      <w:r>
        <w:rPr>
          <w:rFonts w:hint="eastAsia"/>
        </w:rPr>
        <w:t>Dispatcher</w:t>
      </w:r>
      <w:r>
        <w:rPr>
          <w:rFonts w:hint="eastAsia"/>
        </w:rPr>
        <w:t>选项卡，选中</w:t>
      </w:r>
      <w:r>
        <w:rPr>
          <w:rFonts w:hint="eastAsia"/>
        </w:rPr>
        <w:t xml:space="preserve"> Use Dispatcher</w:t>
      </w:r>
      <w:r>
        <w:rPr>
          <w:rFonts w:hint="eastAsia"/>
        </w:rPr>
        <w:t>选项。</w:t>
      </w:r>
    </w:p>
    <w:p w:rsidR="00501570" w:rsidRPr="00501570" w:rsidRDefault="00501570" w:rsidP="00801FAD">
      <w:pPr>
        <w:rPr>
          <w:b/>
        </w:rPr>
      </w:pPr>
      <w:r>
        <w:rPr>
          <w:b/>
          <w:noProof/>
        </w:rPr>
        <w:drawing>
          <wp:inline distT="0" distB="0" distL="0" distR="0">
            <wp:extent cx="2352675" cy="2091266"/>
            <wp:effectExtent l="1905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2353700" cy="2092177"/>
                    </a:xfrm>
                    <a:prstGeom prst="rect">
                      <a:avLst/>
                    </a:prstGeom>
                    <a:noFill/>
                    <a:ln w="9525">
                      <a:noFill/>
                      <a:miter lim="800000"/>
                      <a:headEnd/>
                      <a:tailEnd/>
                    </a:ln>
                  </pic:spPr>
                </pic:pic>
              </a:graphicData>
            </a:graphic>
          </wp:inline>
        </w:drawing>
      </w:r>
    </w:p>
    <w:p w:rsidR="00801FAD" w:rsidRDefault="00501570">
      <w:r>
        <w:rPr>
          <w:rFonts w:hint="eastAsia"/>
        </w:rPr>
        <w:t>Interrupt Mask</w:t>
      </w:r>
      <w:r>
        <w:rPr>
          <w:rFonts w:hint="eastAsia"/>
        </w:rPr>
        <w:t>后的下拉列表表示在执行当前中断的时候是否允许其他中断发生，即是否允许中断，参考</w:t>
      </w:r>
      <w:r>
        <w:rPr>
          <w:rFonts w:hint="eastAsia"/>
        </w:rPr>
        <w:t>DSP BIOS</w:t>
      </w:r>
      <w:r>
        <w:rPr>
          <w:rFonts w:hint="eastAsia"/>
        </w:rPr>
        <w:t>的在线帮助获得更多的信息</w:t>
      </w:r>
    </w:p>
    <w:p w:rsidR="00801FAD" w:rsidRPr="00801FAD" w:rsidRDefault="00801FAD" w:rsidP="00801FAD">
      <w:pPr>
        <w:jc w:val="center"/>
        <w:rPr>
          <w:b/>
          <w:sz w:val="28"/>
        </w:rPr>
      </w:pPr>
      <w:r w:rsidRPr="00801FAD">
        <w:rPr>
          <w:rFonts w:hint="eastAsia"/>
          <w:b/>
          <w:sz w:val="28"/>
        </w:rPr>
        <w:lastRenderedPageBreak/>
        <w:t>第二中方式</w:t>
      </w:r>
      <w:r w:rsidRPr="00801FAD">
        <w:rPr>
          <w:rFonts w:hint="eastAsia"/>
          <w:b/>
          <w:sz w:val="28"/>
        </w:rPr>
        <w:t xml:space="preserve"> CPU</w:t>
      </w:r>
      <w:r w:rsidRPr="00801FAD">
        <w:rPr>
          <w:rFonts w:hint="eastAsia"/>
          <w:b/>
          <w:sz w:val="28"/>
        </w:rPr>
        <w:t>响应事件组合器（</w:t>
      </w:r>
      <w:r w:rsidRPr="00801FAD">
        <w:rPr>
          <w:rFonts w:hint="eastAsia"/>
          <w:b/>
          <w:sz w:val="28"/>
        </w:rPr>
        <w:t>combiner</w:t>
      </w:r>
      <w:r w:rsidRPr="00801FAD">
        <w:rPr>
          <w:rFonts w:hint="eastAsia"/>
          <w:b/>
          <w:sz w:val="28"/>
        </w:rPr>
        <w:t>）生成的中断</w:t>
      </w:r>
    </w:p>
    <w:p w:rsidR="00801FAD" w:rsidRDefault="00801FAD"/>
    <w:p w:rsidR="00C66DC2" w:rsidRDefault="00C66DC2">
      <w:r>
        <w:rPr>
          <w:rFonts w:hint="eastAsia"/>
        </w:rPr>
        <w:t>一、在</w:t>
      </w:r>
      <w:r>
        <w:rPr>
          <w:rFonts w:hint="eastAsia"/>
        </w:rPr>
        <w:t xml:space="preserve">Secheduling </w:t>
      </w:r>
      <w:r>
        <w:rPr>
          <w:rFonts w:hint="eastAsia"/>
        </w:rPr>
        <w:t>中选择</w:t>
      </w:r>
      <w:r>
        <w:rPr>
          <w:rFonts w:hint="eastAsia"/>
        </w:rPr>
        <w:t xml:space="preserve"> </w:t>
      </w:r>
    </w:p>
    <w:p w:rsidR="00C66DC2" w:rsidRDefault="00C66DC2">
      <w:r>
        <w:rPr>
          <w:rFonts w:hint="eastAsia"/>
        </w:rPr>
        <w:tab/>
        <w:t xml:space="preserve">HWI </w:t>
      </w:r>
      <w:r>
        <w:t>–</w:t>
      </w:r>
      <w:r>
        <w:rPr>
          <w:rFonts w:hint="eastAsia"/>
        </w:rPr>
        <w:t xml:space="preserve"> Hardware Interrupt Function Manager</w:t>
      </w:r>
      <w:r>
        <w:rPr>
          <w:rFonts w:hint="eastAsia"/>
        </w:rPr>
        <w:t>前的加号</w:t>
      </w:r>
    </w:p>
    <w:p w:rsidR="00C66DC2" w:rsidRDefault="00C66DC2">
      <w:r>
        <w:rPr>
          <w:rFonts w:hint="eastAsia"/>
        </w:rPr>
        <w:t>在展开的列表的</w:t>
      </w:r>
      <w:r>
        <w:rPr>
          <w:rFonts w:hint="eastAsia"/>
        </w:rPr>
        <w:t xml:space="preserve"> ECM </w:t>
      </w:r>
      <w:r>
        <w:t>–</w:t>
      </w:r>
      <w:r>
        <w:rPr>
          <w:rFonts w:hint="eastAsia"/>
        </w:rPr>
        <w:t xml:space="preserve">Event Combiner Manager </w:t>
      </w:r>
      <w:r>
        <w:rPr>
          <w:rFonts w:hint="eastAsia"/>
        </w:rPr>
        <w:t>上点击鼠标右键，弹出菜单上选择</w:t>
      </w:r>
      <w:r>
        <w:rPr>
          <w:rFonts w:hint="eastAsia"/>
        </w:rPr>
        <w:t xml:space="preserve"> properties</w:t>
      </w:r>
    </w:p>
    <w:p w:rsidR="00C66DC2" w:rsidRDefault="00C66DC2">
      <w:r>
        <w:rPr>
          <w:rFonts w:hint="eastAsia"/>
        </w:rPr>
        <w:t>在打开对话框中</w:t>
      </w:r>
      <w:r>
        <w:rPr>
          <w:rFonts w:hint="eastAsia"/>
        </w:rPr>
        <w:t xml:space="preserve"> </w:t>
      </w:r>
      <w:r>
        <w:rPr>
          <w:rFonts w:hint="eastAsia"/>
        </w:rPr>
        <w:t>选择</w:t>
      </w:r>
      <w:r>
        <w:rPr>
          <w:rFonts w:hint="eastAsia"/>
        </w:rPr>
        <w:t xml:space="preserve"> Enable event combiner manager</w:t>
      </w:r>
    </w:p>
    <w:p w:rsidR="00824D89" w:rsidRDefault="00824D89">
      <w:r w:rsidRPr="00824D89">
        <w:rPr>
          <w:noProof/>
        </w:rPr>
        <w:drawing>
          <wp:inline distT="0" distB="0" distL="0" distR="0">
            <wp:extent cx="3248025" cy="2114550"/>
            <wp:effectExtent l="19050" t="0" r="9525" b="0"/>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3248025" cy="2114550"/>
                    </a:xfrm>
                    <a:prstGeom prst="rect">
                      <a:avLst/>
                    </a:prstGeom>
                    <a:noFill/>
                    <a:ln w="9525">
                      <a:noFill/>
                      <a:miter lim="800000"/>
                      <a:headEnd/>
                      <a:tailEnd/>
                    </a:ln>
                  </pic:spPr>
                </pic:pic>
              </a:graphicData>
            </a:graphic>
          </wp:inline>
        </w:drawing>
      </w:r>
    </w:p>
    <w:p w:rsidR="00C66DC2" w:rsidRDefault="00C66DC2">
      <w:r>
        <w:rPr>
          <w:rFonts w:hint="eastAsia"/>
        </w:rPr>
        <w:t>点击</w:t>
      </w:r>
      <w:r>
        <w:rPr>
          <w:rFonts w:hint="eastAsia"/>
        </w:rPr>
        <w:t xml:space="preserve"> </w:t>
      </w:r>
      <w:r>
        <w:rPr>
          <w:rFonts w:hint="eastAsia"/>
        </w:rPr>
        <w:t>确定</w:t>
      </w:r>
    </w:p>
    <w:p w:rsidR="00C66DC2" w:rsidRDefault="00C66DC2"/>
    <w:p w:rsidR="00C66DC2" w:rsidRDefault="00C66DC2">
      <w:r>
        <w:rPr>
          <w:rFonts w:hint="eastAsia"/>
        </w:rPr>
        <w:t>展开</w:t>
      </w:r>
      <w:r>
        <w:rPr>
          <w:rFonts w:hint="eastAsia"/>
        </w:rPr>
        <w:t xml:space="preserve"> </w:t>
      </w:r>
    </w:p>
    <w:p w:rsidR="00824D89" w:rsidRDefault="00C66DC2" w:rsidP="00824D89">
      <w:r>
        <w:rPr>
          <w:rFonts w:hint="eastAsia"/>
        </w:rPr>
        <w:t xml:space="preserve">ECM </w:t>
      </w:r>
      <w:r>
        <w:t>–</w:t>
      </w:r>
      <w:r>
        <w:rPr>
          <w:rFonts w:hint="eastAsia"/>
        </w:rPr>
        <w:t>Event Combiner Manager</w:t>
      </w:r>
      <w:r>
        <w:rPr>
          <w:rFonts w:hint="eastAsia"/>
        </w:rPr>
        <w:t>，在对应的</w:t>
      </w:r>
      <w:r>
        <w:rPr>
          <w:rFonts w:hint="eastAsia"/>
        </w:rPr>
        <w:t xml:space="preserve"> EVENTn </w:t>
      </w:r>
      <w:r>
        <w:rPr>
          <w:rFonts w:hint="eastAsia"/>
        </w:rPr>
        <w:t>上点击鼠标右键，选择</w:t>
      </w:r>
      <w:r>
        <w:rPr>
          <w:rFonts w:hint="eastAsia"/>
        </w:rPr>
        <w:t xml:space="preserve"> properties</w:t>
      </w:r>
      <w:r w:rsidR="00824D89">
        <w:rPr>
          <w:rFonts w:hint="eastAsia"/>
        </w:rPr>
        <w:t>，这里作为例子我们使用</w:t>
      </w:r>
      <w:r w:rsidR="00824D89">
        <w:rPr>
          <w:rFonts w:hint="eastAsia"/>
        </w:rPr>
        <w:t>OMAPL138</w:t>
      </w:r>
      <w:r w:rsidR="00824D89">
        <w:rPr>
          <w:rFonts w:hint="eastAsia"/>
        </w:rPr>
        <w:t>的</w:t>
      </w:r>
      <w:r w:rsidR="00824D89">
        <w:rPr>
          <w:rFonts w:hint="eastAsia"/>
        </w:rPr>
        <w:t xml:space="preserve">GPIO23 </w:t>
      </w:r>
      <w:r w:rsidR="00824D89">
        <w:rPr>
          <w:rFonts w:hint="eastAsia"/>
        </w:rPr>
        <w:t>的组中断作为演示，它对应的事件的编号为</w:t>
      </w:r>
      <w:r w:rsidR="00824D89">
        <w:rPr>
          <w:rFonts w:hint="eastAsia"/>
        </w:rPr>
        <w:t>49</w:t>
      </w:r>
      <w:r w:rsidR="00824D89">
        <w:rPr>
          <w:rFonts w:hint="eastAsia"/>
        </w:rPr>
        <w:t>，关于什么事件对应于那个事件编号，参考文章：</w:t>
      </w:r>
    </w:p>
    <w:p w:rsidR="00824D89" w:rsidRDefault="00824D89" w:rsidP="00824D89">
      <w:pPr>
        <w:autoSpaceDE w:val="0"/>
        <w:autoSpaceDN w:val="0"/>
        <w:adjustRightInd w:val="0"/>
        <w:jc w:val="left"/>
      </w:pPr>
      <w:r w:rsidRPr="004D6386">
        <w:t>OMAP-L138 Applications Processor</w:t>
      </w:r>
      <w:r w:rsidRPr="004D6386">
        <w:rPr>
          <w:rFonts w:hint="eastAsia"/>
        </w:rPr>
        <w:t xml:space="preserve"> </w:t>
      </w:r>
      <w:r w:rsidRPr="004D6386">
        <w:t>System</w:t>
      </w:r>
      <w:r w:rsidRPr="004D6386">
        <w:rPr>
          <w:rFonts w:hint="eastAsia"/>
        </w:rPr>
        <w:t xml:space="preserve"> </w:t>
      </w:r>
      <w:r w:rsidRPr="004D6386">
        <w:t>Reference Guide</w:t>
      </w:r>
      <w:r>
        <w:rPr>
          <w:rFonts w:hint="eastAsia"/>
        </w:rPr>
        <w:t xml:space="preserve"> </w:t>
      </w:r>
      <w:r>
        <w:rPr>
          <w:rFonts w:hint="eastAsia"/>
        </w:rPr>
        <w:t>的</w:t>
      </w:r>
      <w:r>
        <w:rPr>
          <w:rFonts w:hint="eastAsia"/>
        </w:rPr>
        <w:t xml:space="preserve"> 3.2.2.1</w:t>
      </w:r>
      <w:r>
        <w:rPr>
          <w:rFonts w:hint="eastAsia"/>
        </w:rPr>
        <w:t>章节</w:t>
      </w:r>
      <w:r>
        <w:rPr>
          <w:rFonts w:hint="eastAsia"/>
        </w:rPr>
        <w:t xml:space="preserve"> </w:t>
      </w:r>
      <w:r w:rsidRPr="001E3D9F">
        <w:t>Interrupt Controller (INTC</w:t>
      </w:r>
    </w:p>
    <w:p w:rsidR="00824D89" w:rsidRDefault="00824D89" w:rsidP="00824D89">
      <w:pPr>
        <w:autoSpaceDE w:val="0"/>
        <w:autoSpaceDN w:val="0"/>
        <w:adjustRightInd w:val="0"/>
        <w:jc w:val="left"/>
      </w:pPr>
      <w:r>
        <w:rPr>
          <w:rFonts w:hint="eastAsia"/>
        </w:rPr>
        <w:t xml:space="preserve">OMAPL138 </w:t>
      </w:r>
      <w:r>
        <w:rPr>
          <w:rFonts w:hint="eastAsia"/>
        </w:rPr>
        <w:t>数据手册的第</w:t>
      </w:r>
      <w:r>
        <w:rPr>
          <w:rFonts w:hint="eastAsia"/>
        </w:rPr>
        <w:t>5.7.2</w:t>
      </w:r>
      <w:r>
        <w:rPr>
          <w:rFonts w:hint="eastAsia"/>
        </w:rPr>
        <w:t>章节</w:t>
      </w:r>
      <w:r>
        <w:rPr>
          <w:rFonts w:hint="eastAsia"/>
        </w:rPr>
        <w:t xml:space="preserve"> DSP Interrupts</w:t>
      </w:r>
    </w:p>
    <w:p w:rsidR="00C66DC2" w:rsidRDefault="00824D89">
      <w:r>
        <w:rPr>
          <w:noProof/>
        </w:rPr>
        <w:lastRenderedPageBreak/>
        <w:drawing>
          <wp:inline distT="0" distB="0" distL="0" distR="0">
            <wp:extent cx="2552700" cy="3009900"/>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2552700" cy="3009900"/>
                    </a:xfrm>
                    <a:prstGeom prst="rect">
                      <a:avLst/>
                    </a:prstGeom>
                    <a:noFill/>
                    <a:ln w="9525">
                      <a:noFill/>
                      <a:miter lim="800000"/>
                      <a:headEnd/>
                      <a:tailEnd/>
                    </a:ln>
                  </pic:spPr>
                </pic:pic>
              </a:graphicData>
            </a:graphic>
          </wp:inline>
        </w:drawing>
      </w:r>
    </w:p>
    <w:p w:rsidR="00824D89" w:rsidRDefault="00824D89">
      <w:r>
        <w:rPr>
          <w:rFonts w:hint="eastAsia"/>
        </w:rPr>
        <w:t>打开属性对话框</w:t>
      </w:r>
    </w:p>
    <w:p w:rsidR="00824D89" w:rsidRDefault="00824D89">
      <w:r>
        <w:rPr>
          <w:noProof/>
        </w:rPr>
        <w:lastRenderedPageBreak/>
        <w:drawing>
          <wp:inline distT="0" distB="0" distL="0" distR="0">
            <wp:extent cx="3286125" cy="2533650"/>
            <wp:effectExtent l="1905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3286125" cy="2533650"/>
                    </a:xfrm>
                    <a:prstGeom prst="rect">
                      <a:avLst/>
                    </a:prstGeom>
                    <a:noFill/>
                    <a:ln w="9525">
                      <a:noFill/>
                      <a:miter lim="800000"/>
                      <a:headEnd/>
                      <a:tailEnd/>
                    </a:ln>
                  </pic:spPr>
                </pic:pic>
              </a:graphicData>
            </a:graphic>
          </wp:inline>
        </w:drawing>
      </w:r>
    </w:p>
    <w:p w:rsidR="00824D89" w:rsidRDefault="00C66DC2">
      <w:r>
        <w:rPr>
          <w:rFonts w:hint="eastAsia"/>
        </w:rPr>
        <w:t>在打开的对话框中，</w:t>
      </w:r>
    </w:p>
    <w:p w:rsidR="00824D89" w:rsidRDefault="00824D89">
      <w:r>
        <w:t>C</w:t>
      </w:r>
      <w:r>
        <w:rPr>
          <w:rFonts w:hint="eastAsia"/>
        </w:rPr>
        <w:t xml:space="preserve">omment </w:t>
      </w:r>
      <w:r>
        <w:rPr>
          <w:rFonts w:hint="eastAsia"/>
        </w:rPr>
        <w:t>输入框中输入一些注释，方便我们以后识别该中断的作用</w:t>
      </w:r>
      <w:r>
        <w:rPr>
          <w:rFonts w:hint="eastAsia"/>
        </w:rPr>
        <w:t xml:space="preserve"> </w:t>
      </w:r>
    </w:p>
    <w:p w:rsidR="00C66DC2" w:rsidRDefault="00C66DC2">
      <w:r>
        <w:rPr>
          <w:rFonts w:hint="eastAsia"/>
        </w:rPr>
        <w:t>在</w:t>
      </w:r>
      <w:r>
        <w:rPr>
          <w:rFonts w:hint="eastAsia"/>
        </w:rPr>
        <w:t xml:space="preserve">function </w:t>
      </w:r>
      <w:r>
        <w:rPr>
          <w:rFonts w:hint="eastAsia"/>
        </w:rPr>
        <w:t>后的输入框中，输入用</w:t>
      </w:r>
      <w:r>
        <w:rPr>
          <w:rFonts w:hint="eastAsia"/>
        </w:rPr>
        <w:t>C</w:t>
      </w:r>
      <w:r>
        <w:rPr>
          <w:rFonts w:hint="eastAsia"/>
        </w:rPr>
        <w:t>、</w:t>
      </w:r>
      <w:r>
        <w:rPr>
          <w:rFonts w:hint="eastAsia"/>
        </w:rPr>
        <w:t>C++</w:t>
      </w:r>
      <w:r>
        <w:rPr>
          <w:rFonts w:hint="eastAsia"/>
        </w:rPr>
        <w:t>写的中断服务程序函数名，且以</w:t>
      </w:r>
      <w:r>
        <w:rPr>
          <w:rFonts w:hint="eastAsia"/>
        </w:rPr>
        <w:t xml:space="preserve"> _ </w:t>
      </w:r>
      <w:r>
        <w:rPr>
          <w:rFonts w:hint="eastAsia"/>
        </w:rPr>
        <w:t>开始，</w:t>
      </w:r>
      <w:r w:rsidR="00824D89">
        <w:rPr>
          <w:rFonts w:hint="eastAsia"/>
        </w:rPr>
        <w:t>如我们的中断服务程序如下</w:t>
      </w:r>
    </w:p>
    <w:p w:rsidR="00C66DC2" w:rsidRDefault="00824D89">
      <w:r w:rsidRPr="00824D89">
        <w:rPr>
          <w:noProof/>
        </w:rPr>
        <w:drawing>
          <wp:inline distT="0" distB="0" distL="0" distR="0">
            <wp:extent cx="5274310" cy="2001746"/>
            <wp:effectExtent l="19050" t="0" r="2540"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274310" cy="2001746"/>
                    </a:xfrm>
                    <a:prstGeom prst="rect">
                      <a:avLst/>
                    </a:prstGeom>
                    <a:noFill/>
                    <a:ln w="9525">
                      <a:noFill/>
                      <a:miter lim="800000"/>
                      <a:headEnd/>
                      <a:tailEnd/>
                    </a:ln>
                  </pic:spPr>
                </pic:pic>
              </a:graphicData>
            </a:graphic>
          </wp:inline>
        </w:drawing>
      </w:r>
    </w:p>
    <w:p w:rsidR="00824D89" w:rsidRDefault="00824D89">
      <w:r>
        <w:rPr>
          <w:rFonts w:hint="eastAsia"/>
        </w:rPr>
        <w:lastRenderedPageBreak/>
        <w:t>则应该在</w:t>
      </w:r>
      <w:r>
        <w:rPr>
          <w:rFonts w:hint="eastAsia"/>
        </w:rPr>
        <w:t>function</w:t>
      </w:r>
      <w:r>
        <w:rPr>
          <w:rFonts w:hint="eastAsia"/>
        </w:rPr>
        <w:t>输入框中输入</w:t>
      </w:r>
      <w:r>
        <w:rPr>
          <w:rFonts w:hint="eastAsia"/>
        </w:rPr>
        <w:t xml:space="preserve"> _output_clk</w:t>
      </w:r>
    </w:p>
    <w:p w:rsidR="00824D89" w:rsidRDefault="00824D89"/>
    <w:p w:rsidR="00C66DC2" w:rsidRPr="00824D89" w:rsidRDefault="00824D89">
      <w:pPr>
        <w:rPr>
          <w:rFonts w:ascii="Arial" w:hAnsi="Arial" w:cs="Arial"/>
          <w:b/>
          <w:bCs/>
          <w:kern w:val="0"/>
          <w:sz w:val="20"/>
          <w:szCs w:val="20"/>
        </w:rPr>
      </w:pPr>
      <w:r w:rsidRPr="00824D89">
        <w:rPr>
          <w:rFonts w:hint="eastAsia"/>
          <w:b/>
        </w:rPr>
        <w:t xml:space="preserve">unmask event source </w:t>
      </w:r>
      <w:r w:rsidRPr="00824D89">
        <w:rPr>
          <w:rFonts w:hint="eastAsia"/>
          <w:b/>
        </w:rPr>
        <w:t>选项应该选中，告知编译器不要屏蔽该事件的中断，默认的情况下，他们都是被屏蔽的</w:t>
      </w:r>
    </w:p>
    <w:p w:rsidR="00824D89" w:rsidRDefault="00824D89">
      <w:pPr>
        <w:rPr>
          <w:rFonts w:ascii="Arial" w:hAnsi="Arial" w:cs="Arial"/>
          <w:b/>
          <w:bCs/>
          <w:kern w:val="0"/>
          <w:sz w:val="20"/>
          <w:szCs w:val="20"/>
        </w:rPr>
      </w:pPr>
    </w:p>
    <w:p w:rsidR="00C66DC2" w:rsidRDefault="00C66DC2">
      <w:r>
        <w:rPr>
          <w:rFonts w:ascii="Arial" w:hAnsi="Arial" w:cs="Arial" w:hint="eastAsia"/>
          <w:b/>
          <w:bCs/>
          <w:kern w:val="0"/>
          <w:sz w:val="20"/>
          <w:szCs w:val="20"/>
        </w:rPr>
        <w:t>二、在</w:t>
      </w:r>
      <w:r>
        <w:rPr>
          <w:rFonts w:hint="eastAsia"/>
        </w:rPr>
        <w:t xml:space="preserve">HWI </w:t>
      </w:r>
      <w:r>
        <w:t>–</w:t>
      </w:r>
      <w:r>
        <w:rPr>
          <w:rFonts w:hint="eastAsia"/>
        </w:rPr>
        <w:t xml:space="preserve"> Hardware Interrupt Function Manager </w:t>
      </w:r>
      <w:r>
        <w:rPr>
          <w:rFonts w:hint="eastAsia"/>
        </w:rPr>
        <w:t>下的</w:t>
      </w:r>
      <w:r>
        <w:rPr>
          <w:rFonts w:hint="eastAsia"/>
        </w:rPr>
        <w:t xml:space="preserve"> HWI_INT4 ~ HWI_INT15</w:t>
      </w:r>
      <w:r>
        <w:rPr>
          <w:rFonts w:hint="eastAsia"/>
        </w:rPr>
        <w:t>中，选择一个然后在其上点击鼠标右键，选择</w:t>
      </w:r>
      <w:r>
        <w:rPr>
          <w:rFonts w:hint="eastAsia"/>
        </w:rPr>
        <w:t>properties</w:t>
      </w:r>
      <w:r>
        <w:rPr>
          <w:rFonts w:hint="eastAsia"/>
        </w:rPr>
        <w:t>，</w:t>
      </w:r>
    </w:p>
    <w:p w:rsidR="00C66DC2" w:rsidRDefault="00C66DC2">
      <w:r>
        <w:rPr>
          <w:rFonts w:hint="eastAsia"/>
        </w:rPr>
        <w:t>这里我们需要修改</w:t>
      </w:r>
      <w:r>
        <w:rPr>
          <w:rFonts w:hint="eastAsia"/>
        </w:rPr>
        <w:t xml:space="preserve"> interrupt selection number,</w:t>
      </w:r>
      <w:r>
        <w:rPr>
          <w:rFonts w:hint="eastAsia"/>
        </w:rPr>
        <w:t>输入的数字对应的</w:t>
      </w:r>
      <w:r>
        <w:rPr>
          <w:rFonts w:hint="eastAsia"/>
        </w:rPr>
        <w:t>ECM</w:t>
      </w:r>
      <w:r>
        <w:rPr>
          <w:rFonts w:hint="eastAsia"/>
        </w:rPr>
        <w:t>源的关系如下</w:t>
      </w:r>
    </w:p>
    <w:p w:rsidR="00C66DC2" w:rsidRDefault="00C66DC2" w:rsidP="00C66DC2">
      <w:r>
        <w:t>nterrupt SelectionNumber</w:t>
      </w:r>
      <w:r>
        <w:tab/>
        <w:t>ECM Module Objects</w:t>
      </w:r>
      <w:r>
        <w:tab/>
        <w:t>ECM EventRange</w:t>
      </w:r>
    </w:p>
    <w:p w:rsidR="00C66DC2" w:rsidRDefault="00C66DC2" w:rsidP="00C66DC2">
      <w:r>
        <w:t>0</w:t>
      </w:r>
      <w:r w:rsidR="0010355D">
        <w:rPr>
          <w:rFonts w:hint="eastAsia"/>
        </w:rPr>
        <w:tab/>
      </w:r>
      <w:r w:rsidR="0010355D">
        <w:rPr>
          <w:rFonts w:hint="eastAsia"/>
        </w:rPr>
        <w:tab/>
      </w:r>
      <w:r w:rsidR="0010355D">
        <w:rPr>
          <w:rFonts w:hint="eastAsia"/>
        </w:rPr>
        <w:tab/>
      </w:r>
      <w:r w:rsidR="0010355D">
        <w:rPr>
          <w:rFonts w:hint="eastAsia"/>
        </w:rPr>
        <w:tab/>
      </w:r>
      <w:r w:rsidR="0010355D">
        <w:rPr>
          <w:rFonts w:hint="eastAsia"/>
        </w:rPr>
        <w:tab/>
      </w:r>
      <w:r>
        <w:tab/>
        <w:t>EVENT4 to EVENT31</w:t>
      </w:r>
      <w:r>
        <w:tab/>
      </w:r>
      <w:r w:rsidR="0010355D">
        <w:rPr>
          <w:rFonts w:hint="eastAsia"/>
        </w:rPr>
        <w:tab/>
      </w:r>
      <w:r>
        <w:t>4 - 31</w:t>
      </w:r>
    </w:p>
    <w:p w:rsidR="00C66DC2" w:rsidRDefault="00C66DC2" w:rsidP="00C66DC2">
      <w:r>
        <w:t>1</w:t>
      </w:r>
      <w:r w:rsidR="0010355D">
        <w:rPr>
          <w:rFonts w:hint="eastAsia"/>
        </w:rPr>
        <w:tab/>
      </w:r>
      <w:r w:rsidR="0010355D">
        <w:rPr>
          <w:rFonts w:hint="eastAsia"/>
        </w:rPr>
        <w:tab/>
      </w:r>
      <w:r w:rsidR="0010355D">
        <w:rPr>
          <w:rFonts w:hint="eastAsia"/>
        </w:rPr>
        <w:tab/>
      </w:r>
      <w:r w:rsidR="0010355D">
        <w:rPr>
          <w:rFonts w:hint="eastAsia"/>
        </w:rPr>
        <w:tab/>
      </w:r>
      <w:r w:rsidR="0010355D">
        <w:rPr>
          <w:rFonts w:hint="eastAsia"/>
        </w:rPr>
        <w:tab/>
      </w:r>
      <w:r>
        <w:tab/>
        <w:t>EVENT32 to EVENT63</w:t>
      </w:r>
      <w:r>
        <w:tab/>
      </w:r>
      <w:r w:rsidR="0010355D">
        <w:rPr>
          <w:rFonts w:hint="eastAsia"/>
        </w:rPr>
        <w:tab/>
      </w:r>
      <w:r>
        <w:t>32 - 63</w:t>
      </w:r>
    </w:p>
    <w:p w:rsidR="00C66DC2" w:rsidRDefault="00C66DC2" w:rsidP="00C66DC2">
      <w:r>
        <w:t>2</w:t>
      </w:r>
      <w:r>
        <w:tab/>
      </w:r>
      <w:r w:rsidR="0010355D">
        <w:rPr>
          <w:rFonts w:hint="eastAsia"/>
        </w:rPr>
        <w:tab/>
      </w:r>
      <w:r w:rsidR="0010355D">
        <w:rPr>
          <w:rFonts w:hint="eastAsia"/>
        </w:rPr>
        <w:tab/>
      </w:r>
      <w:r w:rsidR="0010355D">
        <w:rPr>
          <w:rFonts w:hint="eastAsia"/>
        </w:rPr>
        <w:tab/>
      </w:r>
      <w:r w:rsidR="0010355D">
        <w:rPr>
          <w:rFonts w:hint="eastAsia"/>
        </w:rPr>
        <w:tab/>
      </w:r>
      <w:r w:rsidR="0010355D">
        <w:rPr>
          <w:rFonts w:hint="eastAsia"/>
        </w:rPr>
        <w:tab/>
      </w:r>
      <w:r>
        <w:t>EVENT64 to EVENT95</w:t>
      </w:r>
      <w:r>
        <w:tab/>
      </w:r>
      <w:r w:rsidR="0010355D">
        <w:rPr>
          <w:rFonts w:hint="eastAsia"/>
        </w:rPr>
        <w:tab/>
      </w:r>
      <w:r>
        <w:t>64 - 95</w:t>
      </w:r>
    </w:p>
    <w:p w:rsidR="00C66DC2" w:rsidRDefault="00C66DC2" w:rsidP="00C66DC2">
      <w:r>
        <w:t>3</w:t>
      </w:r>
      <w:r>
        <w:tab/>
      </w:r>
      <w:r w:rsidR="0010355D">
        <w:rPr>
          <w:rFonts w:hint="eastAsia"/>
        </w:rPr>
        <w:tab/>
      </w:r>
      <w:r w:rsidR="0010355D">
        <w:rPr>
          <w:rFonts w:hint="eastAsia"/>
        </w:rPr>
        <w:tab/>
      </w:r>
      <w:r w:rsidR="0010355D">
        <w:rPr>
          <w:rFonts w:hint="eastAsia"/>
        </w:rPr>
        <w:tab/>
      </w:r>
      <w:r w:rsidR="0010355D">
        <w:rPr>
          <w:rFonts w:hint="eastAsia"/>
        </w:rPr>
        <w:tab/>
      </w:r>
      <w:r w:rsidR="0010355D">
        <w:rPr>
          <w:rFonts w:hint="eastAsia"/>
        </w:rPr>
        <w:tab/>
      </w:r>
      <w:r>
        <w:t>EVENT96 to EVENT127</w:t>
      </w:r>
      <w:r>
        <w:tab/>
      </w:r>
      <w:r w:rsidR="0010355D">
        <w:rPr>
          <w:rFonts w:hint="eastAsia"/>
        </w:rPr>
        <w:tab/>
      </w:r>
      <w:r>
        <w:t xml:space="preserve">96 </w:t>
      </w:r>
      <w:r w:rsidR="003307CC">
        <w:t>–</w:t>
      </w:r>
      <w:r>
        <w:t xml:space="preserve"> 127</w:t>
      </w:r>
    </w:p>
    <w:p w:rsidR="003307CC" w:rsidRDefault="003307CC" w:rsidP="00C66DC2"/>
    <w:p w:rsidR="003307CC" w:rsidRDefault="003307CC" w:rsidP="00C66DC2">
      <w:r>
        <w:rPr>
          <w:rFonts w:hint="eastAsia"/>
        </w:rPr>
        <w:t>如果拟将</w:t>
      </w:r>
      <w:r>
        <w:rPr>
          <w:rFonts w:hint="eastAsia"/>
        </w:rPr>
        <w:t xml:space="preserve">HWI_INT4 </w:t>
      </w:r>
      <w:r>
        <w:rPr>
          <w:rFonts w:hint="eastAsia"/>
        </w:rPr>
        <w:t>映射到</w:t>
      </w:r>
      <w:r>
        <w:rPr>
          <w:rFonts w:hint="eastAsia"/>
        </w:rPr>
        <w:t>ECM 32-63</w:t>
      </w:r>
      <w:r>
        <w:rPr>
          <w:rFonts w:hint="eastAsia"/>
        </w:rPr>
        <w:t>，这其中包含</w:t>
      </w:r>
      <w:r>
        <w:rPr>
          <w:rFonts w:hint="eastAsia"/>
        </w:rPr>
        <w:t>GPIO2bank</w:t>
      </w:r>
      <w:r>
        <w:rPr>
          <w:rFonts w:hint="eastAsia"/>
        </w:rPr>
        <w:t>的中断事件，则</w:t>
      </w:r>
      <w:r>
        <w:rPr>
          <w:rFonts w:hint="eastAsia"/>
        </w:rPr>
        <w:t xml:space="preserve"> </w:t>
      </w:r>
      <w:r>
        <w:t>nterrupt SelectionNumber</w:t>
      </w:r>
      <w:r>
        <w:rPr>
          <w:rFonts w:hint="eastAsia"/>
        </w:rPr>
        <w:t xml:space="preserve"> </w:t>
      </w:r>
      <w:r>
        <w:rPr>
          <w:rFonts w:hint="eastAsia"/>
        </w:rPr>
        <w:t>输入框中输入</w:t>
      </w:r>
      <w:r>
        <w:rPr>
          <w:rFonts w:hint="eastAsia"/>
        </w:rPr>
        <w:t>1</w:t>
      </w:r>
    </w:p>
    <w:p w:rsidR="00597426" w:rsidRDefault="00824D89" w:rsidP="00C66DC2">
      <w:r>
        <w:rPr>
          <w:noProof/>
        </w:rPr>
        <w:drawing>
          <wp:inline distT="0" distB="0" distL="0" distR="0">
            <wp:extent cx="2705100" cy="2367943"/>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2705100" cy="2367943"/>
                    </a:xfrm>
                    <a:prstGeom prst="rect">
                      <a:avLst/>
                    </a:prstGeom>
                    <a:noFill/>
                    <a:ln w="9525">
                      <a:noFill/>
                      <a:miter lim="800000"/>
                      <a:headEnd/>
                      <a:tailEnd/>
                    </a:ln>
                  </pic:spPr>
                </pic:pic>
              </a:graphicData>
            </a:graphic>
          </wp:inline>
        </w:drawing>
      </w:r>
    </w:p>
    <w:p w:rsidR="00824D89" w:rsidRDefault="00824D89" w:rsidP="00C66DC2">
      <w:r>
        <w:rPr>
          <w:rFonts w:hint="eastAsia"/>
        </w:rPr>
        <w:t>当我们在</w:t>
      </w:r>
      <w:r>
        <w:rPr>
          <w:rFonts w:hint="eastAsia"/>
        </w:rPr>
        <w:t>interrupt selection number</w:t>
      </w:r>
      <w:r>
        <w:rPr>
          <w:rFonts w:hint="eastAsia"/>
        </w:rPr>
        <w:t>输入框中输入</w:t>
      </w:r>
      <w:r>
        <w:rPr>
          <w:rFonts w:hint="eastAsia"/>
        </w:rPr>
        <w:t>0~3</w:t>
      </w:r>
      <w:r>
        <w:rPr>
          <w:rFonts w:hint="eastAsia"/>
        </w:rPr>
        <w:t>之间的数字时，</w:t>
      </w:r>
      <w:r w:rsidR="009F1746">
        <w:t>function</w:t>
      </w:r>
      <w:r w:rsidR="009F1746">
        <w:rPr>
          <w:rFonts w:hint="eastAsia"/>
        </w:rPr>
        <w:t>输入框中会自动填上函数</w:t>
      </w:r>
      <w:r w:rsidR="009F1746">
        <w:rPr>
          <w:rFonts w:hint="eastAsia"/>
        </w:rPr>
        <w:t xml:space="preserve"> _ECM_dispatch </w:t>
      </w:r>
      <w:r w:rsidR="009F1746">
        <w:rPr>
          <w:rFonts w:hint="eastAsia"/>
        </w:rPr>
        <w:t>且不能修改成其他的</w:t>
      </w:r>
    </w:p>
    <w:p w:rsidR="00597426" w:rsidRDefault="00597426" w:rsidP="00C66DC2">
      <w:r>
        <w:rPr>
          <w:rFonts w:hint="eastAsia"/>
        </w:rPr>
        <w:lastRenderedPageBreak/>
        <w:t>在</w:t>
      </w:r>
      <w:r>
        <w:rPr>
          <w:rFonts w:hint="eastAsia"/>
        </w:rPr>
        <w:t xml:space="preserve">Dispatcher </w:t>
      </w:r>
      <w:r>
        <w:rPr>
          <w:rFonts w:hint="eastAsia"/>
        </w:rPr>
        <w:t>选项卡中，选中</w:t>
      </w:r>
      <w:r>
        <w:rPr>
          <w:rFonts w:hint="eastAsia"/>
        </w:rPr>
        <w:t xml:space="preserve"> use Dispatcher</w:t>
      </w:r>
    </w:p>
    <w:p w:rsidR="001876BE" w:rsidRDefault="009F1746" w:rsidP="00C66DC2">
      <w:r>
        <w:rPr>
          <w:noProof/>
        </w:rPr>
        <w:drawing>
          <wp:inline distT="0" distB="0" distL="0" distR="0">
            <wp:extent cx="3238500" cy="2847975"/>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srcRect/>
                    <a:stretch>
                      <a:fillRect/>
                    </a:stretch>
                  </pic:blipFill>
                  <pic:spPr bwMode="auto">
                    <a:xfrm>
                      <a:off x="0" y="0"/>
                      <a:ext cx="3238500" cy="2847975"/>
                    </a:xfrm>
                    <a:prstGeom prst="rect">
                      <a:avLst/>
                    </a:prstGeom>
                    <a:noFill/>
                    <a:ln w="9525">
                      <a:noFill/>
                      <a:miter lim="800000"/>
                      <a:headEnd/>
                      <a:tailEnd/>
                    </a:ln>
                  </pic:spPr>
                </pic:pic>
              </a:graphicData>
            </a:graphic>
          </wp:inline>
        </w:drawing>
      </w:r>
    </w:p>
    <w:p w:rsidR="009F1746" w:rsidRDefault="009F1746" w:rsidP="00C66DC2">
      <w:r>
        <w:rPr>
          <w:rFonts w:hint="eastAsia"/>
        </w:rPr>
        <w:t>如果我们不修改</w:t>
      </w:r>
      <w:r>
        <w:rPr>
          <w:rFonts w:hint="eastAsia"/>
        </w:rPr>
        <w:t>interrupt Mask</w:t>
      </w:r>
      <w:r>
        <w:rPr>
          <w:rFonts w:hint="eastAsia"/>
        </w:rPr>
        <w:t>选项，它自动选择</w:t>
      </w:r>
      <w:r>
        <w:rPr>
          <w:rFonts w:hint="eastAsia"/>
        </w:rPr>
        <w:t>Self</w:t>
      </w:r>
      <w:r>
        <w:rPr>
          <w:rFonts w:hint="eastAsia"/>
        </w:rPr>
        <w:t>，且</w:t>
      </w:r>
      <w:r>
        <w:rPr>
          <w:rFonts w:hint="eastAsia"/>
        </w:rPr>
        <w:t>Arg</w:t>
      </w:r>
      <w:r>
        <w:rPr>
          <w:rFonts w:hint="eastAsia"/>
        </w:rPr>
        <w:t>中填入一个数值，这个数值和我们在</w:t>
      </w:r>
      <w:r>
        <w:rPr>
          <w:rFonts w:hint="eastAsia"/>
        </w:rPr>
        <w:t>interrupt selection number</w:t>
      </w:r>
      <w:r>
        <w:rPr>
          <w:rFonts w:hint="eastAsia"/>
        </w:rPr>
        <w:t>输入框中输如的数值相关联，我们使用默认的。</w:t>
      </w:r>
    </w:p>
    <w:p w:rsidR="009F1746" w:rsidRDefault="009F1746" w:rsidP="009F1746">
      <w:r>
        <w:rPr>
          <w:rFonts w:hint="eastAsia"/>
        </w:rPr>
        <w:t>Interrupt Mask</w:t>
      </w:r>
      <w:r>
        <w:rPr>
          <w:rFonts w:hint="eastAsia"/>
        </w:rPr>
        <w:t>后的下拉列表表示在执行当前中断的时候是否允许其他中断发生，即是否允许中断，参考</w:t>
      </w:r>
      <w:r>
        <w:rPr>
          <w:rFonts w:hint="eastAsia"/>
        </w:rPr>
        <w:t>DSP BIOS</w:t>
      </w:r>
      <w:r>
        <w:rPr>
          <w:rFonts w:hint="eastAsia"/>
        </w:rPr>
        <w:t>的在线帮助获得更多的信息</w:t>
      </w:r>
    </w:p>
    <w:p w:rsidR="009F1746" w:rsidRDefault="009F1746" w:rsidP="00C66DC2"/>
    <w:p w:rsidR="009F1746" w:rsidRPr="009F1746" w:rsidRDefault="009F1746" w:rsidP="00C66DC2">
      <w:r>
        <w:rPr>
          <w:rFonts w:hint="eastAsia"/>
        </w:rPr>
        <w:t>点击确定，重新编译项目，下载进行测试</w:t>
      </w:r>
    </w:p>
    <w:p w:rsidR="001876BE" w:rsidRDefault="001876BE" w:rsidP="00C66DC2"/>
    <w:p w:rsidR="001876BE" w:rsidRDefault="001876BE" w:rsidP="00C66DC2">
      <w:r>
        <w:rPr>
          <w:rFonts w:hint="eastAsia"/>
        </w:rPr>
        <w:t>/////////////////////////////////////////////////////////////////////////////////////////////////////</w:t>
      </w:r>
    </w:p>
    <w:p w:rsidR="001876BE" w:rsidRDefault="001876BE" w:rsidP="00C66DC2"/>
    <w:p w:rsidR="001876BE" w:rsidRDefault="001876BE" w:rsidP="00C66DC2">
      <w:r>
        <w:rPr>
          <w:rFonts w:hint="eastAsia"/>
        </w:rPr>
        <w:t>参考文档：</w:t>
      </w:r>
    </w:p>
    <w:p w:rsidR="00EF2425" w:rsidRDefault="001876BE" w:rsidP="001876BE">
      <w:pPr>
        <w:pStyle w:val="a5"/>
        <w:numPr>
          <w:ilvl w:val="0"/>
          <w:numId w:val="1"/>
        </w:numPr>
        <w:ind w:firstLineChars="0"/>
      </w:pPr>
      <w:r>
        <w:rPr>
          <w:rFonts w:hint="eastAsia"/>
        </w:rPr>
        <w:t>数据手册</w:t>
      </w:r>
      <w:r>
        <w:rPr>
          <w:rFonts w:hint="eastAsia"/>
        </w:rPr>
        <w:t xml:space="preserve"> </w:t>
      </w:r>
      <w:hyperlink r:id="rId16" w:history="1">
        <w:r w:rsidR="00EF2425" w:rsidRPr="006F33CF">
          <w:rPr>
            <w:rStyle w:val="a6"/>
          </w:rPr>
          <w:t>http://www.ti.com/lit/gpn/omap-l138</w:t>
        </w:r>
      </w:hyperlink>
    </w:p>
    <w:p w:rsidR="00EF2425" w:rsidRDefault="001876BE" w:rsidP="001876BE">
      <w:pPr>
        <w:pStyle w:val="a5"/>
        <w:numPr>
          <w:ilvl w:val="0"/>
          <w:numId w:val="1"/>
        </w:numPr>
        <w:ind w:firstLineChars="0"/>
      </w:pPr>
      <w:r>
        <w:rPr>
          <w:rFonts w:hint="eastAsia"/>
        </w:rPr>
        <w:lastRenderedPageBreak/>
        <w:t>系统参考：</w:t>
      </w:r>
    </w:p>
    <w:p w:rsidR="005B63E1" w:rsidRDefault="005B63E1" w:rsidP="00EF2425">
      <w:r w:rsidRPr="005B63E1">
        <w:t>http://focus.ti.com/general/docs/lit/getliterature.tsp?literatureNumber=sprugm7d&amp;fileType=pdf</w:t>
      </w:r>
    </w:p>
    <w:p w:rsidR="00EF2425" w:rsidRDefault="001876BE" w:rsidP="001876BE">
      <w:pPr>
        <w:pStyle w:val="a5"/>
        <w:numPr>
          <w:ilvl w:val="0"/>
          <w:numId w:val="1"/>
        </w:numPr>
        <w:ind w:firstLineChars="0"/>
      </w:pPr>
      <w:r>
        <w:rPr>
          <w:rFonts w:hint="eastAsia"/>
        </w:rPr>
        <w:t>兆模块参考</w:t>
      </w:r>
    </w:p>
    <w:p w:rsidR="005B63E1" w:rsidRDefault="005B63E1" w:rsidP="00EF2425">
      <w:r w:rsidRPr="005B63E1">
        <w:t>http://focus.ti.com/general/docs/lit/getliterature.tsp?literatureNumber=sprufk5a&amp;fileType=pdf</w:t>
      </w:r>
    </w:p>
    <w:p w:rsidR="00EF2425" w:rsidRDefault="005B63E1" w:rsidP="005B63E1">
      <w:pPr>
        <w:pStyle w:val="a5"/>
        <w:numPr>
          <w:ilvl w:val="0"/>
          <w:numId w:val="1"/>
        </w:numPr>
        <w:ind w:firstLineChars="0"/>
      </w:pPr>
      <w:r>
        <w:rPr>
          <w:rFonts w:hint="eastAsia"/>
        </w:rPr>
        <w:t>CPU</w:t>
      </w:r>
      <w:r>
        <w:rPr>
          <w:rFonts w:hint="eastAsia"/>
        </w:rPr>
        <w:t>和指令集用户手册</w:t>
      </w:r>
    </w:p>
    <w:p w:rsidR="005B63E1" w:rsidRPr="00C66DC2" w:rsidRDefault="005B63E1" w:rsidP="00EF2425">
      <w:r w:rsidRPr="005B63E1">
        <w:t>http://focus.ti.com/general/docs/lit/getliterature.tsp?literatureNumber=sprufe8b&amp;fileType=pdf</w:t>
      </w:r>
    </w:p>
    <w:sectPr w:rsidR="005B63E1" w:rsidRPr="00C66DC2" w:rsidSect="0050157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9CE" w:rsidRDefault="009539CE" w:rsidP="00C66DC2">
      <w:r>
        <w:separator/>
      </w:r>
    </w:p>
  </w:endnote>
  <w:endnote w:type="continuationSeparator" w:id="0">
    <w:p w:rsidR="009539CE" w:rsidRDefault="009539CE" w:rsidP="00C66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9CE" w:rsidRDefault="009539CE" w:rsidP="00C66DC2">
      <w:r>
        <w:separator/>
      </w:r>
    </w:p>
  </w:footnote>
  <w:footnote w:type="continuationSeparator" w:id="0">
    <w:p w:rsidR="009539CE" w:rsidRDefault="009539CE" w:rsidP="00C66D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7124"/>
    <w:multiLevelType w:val="hybridMultilevel"/>
    <w:tmpl w:val="7A0459E0"/>
    <w:lvl w:ilvl="0" w:tplc="8E6AE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DC2"/>
    <w:rsid w:val="00091EF5"/>
    <w:rsid w:val="0010355D"/>
    <w:rsid w:val="0017471F"/>
    <w:rsid w:val="001876BE"/>
    <w:rsid w:val="001C6CD5"/>
    <w:rsid w:val="001E3D9F"/>
    <w:rsid w:val="002D256D"/>
    <w:rsid w:val="003307CC"/>
    <w:rsid w:val="00437C09"/>
    <w:rsid w:val="00440FCF"/>
    <w:rsid w:val="004D6386"/>
    <w:rsid w:val="00501570"/>
    <w:rsid w:val="00597426"/>
    <w:rsid w:val="005B63E1"/>
    <w:rsid w:val="00692F94"/>
    <w:rsid w:val="0076471E"/>
    <w:rsid w:val="00801FAD"/>
    <w:rsid w:val="00824D89"/>
    <w:rsid w:val="008C1612"/>
    <w:rsid w:val="009539CE"/>
    <w:rsid w:val="009F1746"/>
    <w:rsid w:val="00A87DCA"/>
    <w:rsid w:val="00B46D94"/>
    <w:rsid w:val="00B74CB6"/>
    <w:rsid w:val="00C66DC2"/>
    <w:rsid w:val="00CE0E25"/>
    <w:rsid w:val="00D7638E"/>
    <w:rsid w:val="00DB7C86"/>
    <w:rsid w:val="00E50DA4"/>
    <w:rsid w:val="00EF2425"/>
    <w:rsid w:val="00F01F71"/>
    <w:rsid w:val="00FF0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6D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6DC2"/>
    <w:rPr>
      <w:sz w:val="18"/>
      <w:szCs w:val="18"/>
    </w:rPr>
  </w:style>
  <w:style w:type="paragraph" w:styleId="a4">
    <w:name w:val="footer"/>
    <w:basedOn w:val="a"/>
    <w:link w:val="Char0"/>
    <w:uiPriority w:val="99"/>
    <w:semiHidden/>
    <w:unhideWhenUsed/>
    <w:rsid w:val="00C66D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6DC2"/>
    <w:rPr>
      <w:sz w:val="18"/>
      <w:szCs w:val="18"/>
    </w:rPr>
  </w:style>
  <w:style w:type="paragraph" w:styleId="a5">
    <w:name w:val="List Paragraph"/>
    <w:basedOn w:val="a"/>
    <w:uiPriority w:val="34"/>
    <w:qFormat/>
    <w:rsid w:val="001876BE"/>
    <w:pPr>
      <w:ind w:firstLineChars="200" w:firstLine="420"/>
    </w:pPr>
  </w:style>
  <w:style w:type="character" w:styleId="a6">
    <w:name w:val="Hyperlink"/>
    <w:basedOn w:val="a0"/>
    <w:uiPriority w:val="99"/>
    <w:unhideWhenUsed/>
    <w:rsid w:val="001876BE"/>
    <w:rPr>
      <w:color w:val="0000FF" w:themeColor="hyperlink"/>
      <w:u w:val="single"/>
    </w:rPr>
  </w:style>
  <w:style w:type="paragraph" w:styleId="a7">
    <w:name w:val="Balloon Text"/>
    <w:basedOn w:val="a"/>
    <w:link w:val="Char1"/>
    <w:uiPriority w:val="99"/>
    <w:semiHidden/>
    <w:unhideWhenUsed/>
    <w:rsid w:val="00B74CB6"/>
    <w:rPr>
      <w:sz w:val="18"/>
      <w:szCs w:val="18"/>
    </w:rPr>
  </w:style>
  <w:style w:type="character" w:customStyle="1" w:styleId="Char1">
    <w:name w:val="批注框文本 Char"/>
    <w:basedOn w:val="a0"/>
    <w:link w:val="a7"/>
    <w:uiPriority w:val="99"/>
    <w:semiHidden/>
    <w:rsid w:val="00B74C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i.com/lit/gpn/omap-l1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462</Words>
  <Characters>2640</Characters>
  <Application>Microsoft Office Word</Application>
  <DocSecurity>0</DocSecurity>
  <Lines>22</Lines>
  <Paragraphs>6</Paragraphs>
  <ScaleCrop>false</ScaleCrop>
  <Company>abc</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tidus</dc:creator>
  <cp:keywords/>
  <dc:description/>
  <cp:lastModifiedBy>tidus</cp:lastModifiedBy>
  <cp:revision>22</cp:revision>
  <dcterms:created xsi:type="dcterms:W3CDTF">2011-05-17T17:16:00Z</dcterms:created>
  <dcterms:modified xsi:type="dcterms:W3CDTF">2011-05-19T02:39:00Z</dcterms:modified>
</cp:coreProperties>
</file>