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46EA">
      <w:pPr>
        <w:rPr>
          <w:rFonts w:hint="eastAsia"/>
          <w:noProof/>
        </w:rPr>
      </w:pPr>
      <w:r>
        <w:rPr>
          <w:rFonts w:hint="eastAsia"/>
          <w:noProof/>
        </w:rPr>
        <w:t>电路原理图：</w:t>
      </w:r>
    </w:p>
    <w:p w:rsidR="00D446EA" w:rsidRDefault="00D446EA" w:rsidP="00D446E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794490" cy="3510951"/>
            <wp:effectExtent l="19050" t="0" r="61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836" cy="351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6EA" w:rsidRDefault="00D446EA">
      <w:pPr>
        <w:rPr>
          <w:rFonts w:hint="eastAsia"/>
        </w:rPr>
      </w:pPr>
      <w:r>
        <w:rPr>
          <w:rFonts w:hint="eastAsia"/>
        </w:rPr>
        <w:t>实际电路图：</w:t>
      </w:r>
    </w:p>
    <w:p w:rsidR="00D446EA" w:rsidRDefault="00D446EA" w:rsidP="00D446E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742731" cy="4735902"/>
            <wp:effectExtent l="19050" t="0" r="719" b="0"/>
            <wp:docPr id="2" name="图片 1" descr="IMG_20160222_10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222_10493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800" cy="473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EC9" w:rsidRDefault="00F70EC9" w:rsidP="00D446EA">
      <w:r>
        <w:separator/>
      </w:r>
    </w:p>
  </w:endnote>
  <w:endnote w:type="continuationSeparator" w:id="1">
    <w:p w:rsidR="00F70EC9" w:rsidRDefault="00F70EC9" w:rsidP="00D44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EC9" w:rsidRDefault="00F70EC9" w:rsidP="00D446EA">
      <w:r>
        <w:separator/>
      </w:r>
    </w:p>
  </w:footnote>
  <w:footnote w:type="continuationSeparator" w:id="1">
    <w:p w:rsidR="00F70EC9" w:rsidRDefault="00F70EC9" w:rsidP="00D44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6EA"/>
    <w:rsid w:val="00D446EA"/>
    <w:rsid w:val="00F7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46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6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6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6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Company>china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2016-02-22T03:01:00Z</dcterms:created>
  <dcterms:modified xsi:type="dcterms:W3CDTF">2016-02-22T03:05:00Z</dcterms:modified>
</cp:coreProperties>
</file>