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328" w:rsidRDefault="00D43328" w:rsidP="00D43328">
      <w:pPr>
        <w:pStyle w:val="a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      </w:t>
      </w:r>
      <w:r>
        <w:rPr>
          <w:rFonts w:ascii="Arial" w:hAnsi="Arial" w:cs="Arial"/>
          <w:color w:val="000000"/>
          <w:sz w:val="27"/>
          <w:szCs w:val="27"/>
        </w:rPr>
        <w:t>TI</w:t>
      </w:r>
      <w:r>
        <w:rPr>
          <w:rFonts w:ascii="Arial" w:hAnsi="Arial" w:cs="Arial"/>
          <w:color w:val="000000"/>
          <w:sz w:val="27"/>
          <w:szCs w:val="27"/>
        </w:rPr>
        <w:t>：德州仪器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>在电子产品或者是电子元件领域，只要从事电子设计工作的工程都有所了解，特别是易电源的应用，从</w:t>
      </w:r>
      <w:r w:rsidR="006019A8">
        <w:rPr>
          <w:rFonts w:ascii="Arial" w:hAnsi="Arial" w:cs="Arial" w:hint="eastAsia"/>
          <w:color w:val="000000"/>
          <w:sz w:val="27"/>
          <w:szCs w:val="27"/>
        </w:rPr>
        <w:t>第</w:t>
      </w:r>
      <w:r>
        <w:rPr>
          <w:rFonts w:ascii="Arial" w:hAnsi="Arial" w:cs="Arial"/>
          <w:color w:val="000000"/>
          <w:sz w:val="27"/>
          <w:szCs w:val="27"/>
        </w:rPr>
        <w:t>一款产品的发布，到现在经历了</w:t>
      </w:r>
      <w:r>
        <w:rPr>
          <w:rFonts w:ascii="Arial" w:hAnsi="Arial" w:cs="Arial"/>
          <w:color w:val="000000"/>
          <w:sz w:val="27"/>
          <w:szCs w:val="27"/>
        </w:rPr>
        <w:t>25</w:t>
      </w:r>
      <w:r w:rsidR="006019A8">
        <w:rPr>
          <w:rFonts w:ascii="Arial" w:hAnsi="Arial" w:cs="Arial"/>
          <w:color w:val="000000"/>
          <w:sz w:val="27"/>
          <w:szCs w:val="27"/>
        </w:rPr>
        <w:t>年，解决了太多</w:t>
      </w:r>
      <w:r w:rsidR="006019A8">
        <w:rPr>
          <w:rFonts w:ascii="Arial" w:hAnsi="Arial" w:cs="Arial" w:hint="eastAsia"/>
          <w:color w:val="000000"/>
          <w:sz w:val="27"/>
          <w:szCs w:val="27"/>
        </w:rPr>
        <w:t>电源</w:t>
      </w:r>
      <w:r w:rsidR="006019A8">
        <w:rPr>
          <w:rFonts w:ascii="Arial" w:hAnsi="Arial" w:cs="Arial"/>
          <w:color w:val="000000"/>
          <w:sz w:val="27"/>
          <w:szCs w:val="27"/>
        </w:rPr>
        <w:t>工程师的</w:t>
      </w:r>
      <w:r w:rsidR="006019A8">
        <w:rPr>
          <w:rFonts w:ascii="Arial" w:hAnsi="Arial" w:cs="Arial" w:hint="eastAsia"/>
          <w:color w:val="000000"/>
          <w:sz w:val="27"/>
          <w:szCs w:val="27"/>
        </w:rPr>
        <w:t>设计</w:t>
      </w:r>
      <w:r w:rsidR="006019A8">
        <w:rPr>
          <w:rFonts w:ascii="Arial" w:hAnsi="Arial" w:cs="Arial"/>
          <w:color w:val="000000"/>
          <w:sz w:val="27"/>
          <w:szCs w:val="27"/>
        </w:rPr>
        <w:t>问题，也帮助很多的工程设计人员简化</w:t>
      </w:r>
      <w:r w:rsidR="006019A8">
        <w:rPr>
          <w:rFonts w:ascii="Arial" w:hAnsi="Arial" w:cs="Arial" w:hint="eastAsia"/>
          <w:color w:val="000000"/>
          <w:sz w:val="27"/>
          <w:szCs w:val="27"/>
        </w:rPr>
        <w:t>了</w:t>
      </w:r>
      <w:r w:rsidR="006019A8">
        <w:rPr>
          <w:rFonts w:ascii="Arial" w:hAnsi="Arial" w:cs="Arial"/>
          <w:color w:val="000000"/>
          <w:sz w:val="27"/>
          <w:szCs w:val="27"/>
        </w:rPr>
        <w:t>设计步骤，提高了产品质量，大大的提升了工程师</w:t>
      </w:r>
      <w:r w:rsidR="006019A8">
        <w:rPr>
          <w:rFonts w:ascii="Arial" w:hAnsi="Arial" w:cs="Arial" w:hint="eastAsia"/>
          <w:color w:val="000000"/>
          <w:sz w:val="27"/>
          <w:szCs w:val="27"/>
        </w:rPr>
        <w:t>项目完成的</w:t>
      </w:r>
      <w:r>
        <w:rPr>
          <w:rFonts w:ascii="Arial" w:hAnsi="Arial" w:cs="Arial"/>
          <w:color w:val="000000"/>
          <w:sz w:val="27"/>
          <w:szCs w:val="27"/>
        </w:rPr>
        <w:t>效率，现在几乎是没有哪家企业能替代</w:t>
      </w:r>
      <w:r>
        <w:rPr>
          <w:rFonts w:ascii="Arial" w:hAnsi="Arial" w:cs="Arial"/>
          <w:color w:val="000000"/>
          <w:sz w:val="27"/>
          <w:szCs w:val="27"/>
        </w:rPr>
        <w:t>TI</w:t>
      </w:r>
      <w:r>
        <w:rPr>
          <w:rFonts w:ascii="Arial" w:hAnsi="Arial" w:cs="Arial"/>
          <w:color w:val="000000"/>
          <w:sz w:val="27"/>
          <w:szCs w:val="27"/>
        </w:rPr>
        <w:t>在电源设计与应用领域里的地位。</w:t>
      </w:r>
    </w:p>
    <w:p w:rsidR="00202913" w:rsidRDefault="00D43328" w:rsidP="00202913">
      <w:pPr>
        <w:pStyle w:val="a5"/>
        <w:ind w:firstLine="405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2006</w:t>
      </w:r>
      <w:r>
        <w:rPr>
          <w:rFonts w:ascii="Arial" w:hAnsi="Arial" w:cs="Arial"/>
          <w:color w:val="000000"/>
          <w:sz w:val="27"/>
          <w:szCs w:val="27"/>
        </w:rPr>
        <w:t>年参加工作时，才真正的了解到了</w:t>
      </w:r>
      <w:r>
        <w:rPr>
          <w:rFonts w:ascii="Arial" w:hAnsi="Arial" w:cs="Arial"/>
          <w:color w:val="000000"/>
          <w:sz w:val="27"/>
          <w:szCs w:val="27"/>
        </w:rPr>
        <w:t>TI</w:t>
      </w:r>
      <w:r>
        <w:rPr>
          <w:rFonts w:ascii="Arial" w:hAnsi="Arial" w:cs="Arial"/>
          <w:color w:val="000000"/>
          <w:sz w:val="27"/>
          <w:szCs w:val="27"/>
        </w:rPr>
        <w:t>的易电源</w:t>
      </w:r>
      <w:r w:rsidR="00C503A9">
        <w:rPr>
          <w:rFonts w:ascii="Arial" w:hAnsi="Arial" w:cs="Arial" w:hint="eastAsia"/>
          <w:color w:val="000000"/>
          <w:sz w:val="27"/>
          <w:szCs w:val="27"/>
        </w:rPr>
        <w:t>相关的知识</w:t>
      </w:r>
      <w:r>
        <w:rPr>
          <w:rFonts w:ascii="Arial" w:hAnsi="Arial" w:cs="Arial"/>
          <w:color w:val="000000"/>
          <w:sz w:val="27"/>
          <w:szCs w:val="27"/>
        </w:rPr>
        <w:t>，那时候多是国外</w:t>
      </w:r>
      <w:r w:rsidR="00C503A9">
        <w:rPr>
          <w:rFonts w:ascii="Arial" w:hAnsi="Arial" w:cs="Arial" w:hint="eastAsia"/>
          <w:color w:val="000000"/>
          <w:sz w:val="27"/>
          <w:szCs w:val="27"/>
        </w:rPr>
        <w:t>客户</w:t>
      </w:r>
      <w:r>
        <w:rPr>
          <w:rFonts w:ascii="Arial" w:hAnsi="Arial" w:cs="Arial"/>
          <w:color w:val="000000"/>
          <w:sz w:val="27"/>
          <w:szCs w:val="27"/>
        </w:rPr>
        <w:t>的工程师在设计电源的时候才用到，当然价格也是比较贵的，那时我接触和设计的电源产品还不舍得用</w:t>
      </w:r>
      <w:r>
        <w:rPr>
          <w:rFonts w:ascii="Arial" w:hAnsi="Arial" w:cs="Arial"/>
          <w:color w:val="000000"/>
          <w:sz w:val="27"/>
          <w:szCs w:val="27"/>
        </w:rPr>
        <w:t>TI</w:t>
      </w:r>
      <w:r>
        <w:rPr>
          <w:rFonts w:ascii="Arial" w:hAnsi="Arial" w:cs="Arial"/>
          <w:color w:val="000000"/>
          <w:sz w:val="27"/>
          <w:szCs w:val="27"/>
        </w:rPr>
        <w:t>的方案</w:t>
      </w:r>
      <w:r w:rsidR="00C503A9">
        <w:rPr>
          <w:rFonts w:ascii="Arial" w:hAnsi="Arial" w:cs="Arial" w:hint="eastAsia"/>
          <w:color w:val="000000"/>
          <w:sz w:val="27"/>
          <w:szCs w:val="27"/>
        </w:rPr>
        <w:t>，大概在</w:t>
      </w:r>
      <w:r w:rsidR="00C503A9">
        <w:rPr>
          <w:rFonts w:ascii="Arial" w:hAnsi="Arial" w:cs="Arial" w:hint="eastAsia"/>
          <w:color w:val="000000"/>
          <w:sz w:val="27"/>
          <w:szCs w:val="27"/>
        </w:rPr>
        <w:t>2009</w:t>
      </w:r>
      <w:r w:rsidR="00C503A9">
        <w:rPr>
          <w:rFonts w:ascii="Arial" w:hAnsi="Arial" w:cs="Arial" w:hint="eastAsia"/>
          <w:color w:val="000000"/>
          <w:sz w:val="27"/>
          <w:szCs w:val="27"/>
        </w:rPr>
        <w:t>年的时候设计一款大功率的开关电源，</w:t>
      </w:r>
      <w:r w:rsidR="00C503A9">
        <w:rPr>
          <w:rFonts w:ascii="Arial" w:hAnsi="Arial" w:cs="Arial" w:hint="eastAsia"/>
          <w:color w:val="000000"/>
          <w:sz w:val="27"/>
          <w:szCs w:val="27"/>
        </w:rPr>
        <w:t>INPUT</w:t>
      </w:r>
      <w:r w:rsidR="00C503A9">
        <w:rPr>
          <w:rFonts w:ascii="Arial" w:hAnsi="Arial" w:cs="Arial" w:hint="eastAsia"/>
          <w:color w:val="000000"/>
          <w:sz w:val="27"/>
          <w:szCs w:val="27"/>
        </w:rPr>
        <w:t>：</w:t>
      </w:r>
      <w:r w:rsidR="00C503A9">
        <w:rPr>
          <w:rFonts w:ascii="Arial" w:hAnsi="Arial" w:cs="Arial" w:hint="eastAsia"/>
          <w:color w:val="000000"/>
          <w:sz w:val="27"/>
          <w:szCs w:val="27"/>
        </w:rPr>
        <w:t>120VAC/60HZ OUT</w:t>
      </w:r>
      <w:r w:rsidR="00C503A9">
        <w:rPr>
          <w:rFonts w:ascii="Arial" w:hAnsi="Arial" w:cs="Arial" w:hint="eastAsia"/>
          <w:color w:val="000000"/>
          <w:sz w:val="27"/>
          <w:szCs w:val="27"/>
        </w:rPr>
        <w:t>：</w:t>
      </w:r>
      <w:r w:rsidR="00C503A9">
        <w:rPr>
          <w:rFonts w:ascii="Arial" w:hAnsi="Arial" w:cs="Arial" w:hint="eastAsia"/>
          <w:color w:val="000000"/>
          <w:sz w:val="27"/>
          <w:szCs w:val="27"/>
        </w:rPr>
        <w:t xml:space="preserve">55VDC 45A </w:t>
      </w:r>
      <w:r w:rsidR="006019A8">
        <w:rPr>
          <w:rFonts w:ascii="Arial" w:hAnsi="Arial" w:cs="Arial" w:hint="eastAsia"/>
          <w:color w:val="000000"/>
          <w:sz w:val="27"/>
          <w:szCs w:val="27"/>
        </w:rPr>
        <w:t>，</w:t>
      </w:r>
      <w:r w:rsidR="00202913">
        <w:rPr>
          <w:rFonts w:ascii="Arial" w:hAnsi="Arial" w:cs="Arial" w:hint="eastAsia"/>
          <w:color w:val="000000"/>
          <w:sz w:val="27"/>
          <w:szCs w:val="27"/>
        </w:rPr>
        <w:t>用的</w:t>
      </w:r>
      <w:r w:rsidR="00202913">
        <w:rPr>
          <w:rFonts w:ascii="Arial" w:hAnsi="Arial" w:cs="Arial" w:hint="eastAsia"/>
          <w:color w:val="000000"/>
          <w:sz w:val="27"/>
          <w:szCs w:val="27"/>
        </w:rPr>
        <w:t xml:space="preserve"> </w:t>
      </w:r>
      <w:r w:rsidR="006019A8">
        <w:rPr>
          <w:rFonts w:ascii="Arial" w:hAnsi="Arial" w:cs="Arial" w:hint="eastAsia"/>
          <w:color w:val="000000"/>
          <w:sz w:val="27"/>
          <w:szCs w:val="27"/>
        </w:rPr>
        <w:t>UC3844</w:t>
      </w:r>
      <w:r w:rsidR="00202913">
        <w:rPr>
          <w:rFonts w:ascii="Arial" w:hAnsi="Arial" w:cs="Arial" w:hint="eastAsia"/>
          <w:color w:val="000000"/>
          <w:sz w:val="27"/>
          <w:szCs w:val="27"/>
        </w:rPr>
        <w:t>做的正激线路</w:t>
      </w:r>
      <w:r w:rsidR="006019A8">
        <w:rPr>
          <w:rFonts w:ascii="Arial" w:hAnsi="Arial" w:cs="Arial" w:hint="eastAsia"/>
          <w:color w:val="000000"/>
          <w:sz w:val="27"/>
          <w:szCs w:val="27"/>
        </w:rPr>
        <w:t>，</w:t>
      </w:r>
      <w:r w:rsidR="00202913">
        <w:rPr>
          <w:rFonts w:ascii="Arial" w:hAnsi="Arial" w:cs="Arial" w:hint="eastAsia"/>
          <w:color w:val="000000"/>
          <w:sz w:val="27"/>
          <w:szCs w:val="27"/>
        </w:rPr>
        <w:t>如图</w:t>
      </w:r>
      <w:r w:rsidR="00202913">
        <w:rPr>
          <w:rFonts w:ascii="Arial" w:hAnsi="Arial" w:cs="Arial" w:hint="eastAsia"/>
          <w:color w:val="000000"/>
          <w:sz w:val="27"/>
          <w:szCs w:val="27"/>
        </w:rPr>
        <w:t>1</w:t>
      </w:r>
      <w:r w:rsidR="00202913">
        <w:rPr>
          <w:rFonts w:ascii="Arial" w:hAnsi="Arial" w:cs="Arial" w:hint="eastAsia"/>
          <w:color w:val="000000"/>
          <w:sz w:val="27"/>
          <w:szCs w:val="27"/>
        </w:rPr>
        <w:t>所示</w:t>
      </w:r>
    </w:p>
    <w:p w:rsidR="00202913" w:rsidRDefault="00202913" w:rsidP="00202913">
      <w:pPr>
        <w:pStyle w:val="a5"/>
        <w:ind w:firstLine="405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 w:hint="eastAsia"/>
          <w:noProof/>
          <w:color w:val="000000"/>
          <w:sz w:val="27"/>
          <w:szCs w:val="27"/>
        </w:rPr>
        <w:drawing>
          <wp:inline distT="0" distB="0" distL="0" distR="0">
            <wp:extent cx="5274310" cy="171448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13" w:rsidRDefault="00202913" w:rsidP="00202913">
      <w:pPr>
        <w:pStyle w:val="a5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 w:hint="eastAsia"/>
          <w:color w:val="000000"/>
          <w:sz w:val="27"/>
          <w:szCs w:val="27"/>
        </w:rPr>
        <w:t xml:space="preserve">                              </w:t>
      </w:r>
      <w:r>
        <w:rPr>
          <w:rFonts w:ascii="Arial" w:hAnsi="Arial" w:cs="Arial" w:hint="eastAsia"/>
          <w:color w:val="000000"/>
          <w:sz w:val="27"/>
          <w:szCs w:val="27"/>
        </w:rPr>
        <w:t>图</w:t>
      </w:r>
      <w:r>
        <w:rPr>
          <w:rFonts w:ascii="Arial" w:hAnsi="Arial" w:cs="Arial" w:hint="eastAsia"/>
          <w:color w:val="000000"/>
          <w:sz w:val="27"/>
          <w:szCs w:val="27"/>
        </w:rPr>
        <w:t>.1</w:t>
      </w:r>
    </w:p>
    <w:p w:rsidR="00881D80" w:rsidRDefault="00202913" w:rsidP="00881D80">
      <w:pPr>
        <w:pStyle w:val="a5"/>
        <w:ind w:firstLine="405"/>
      </w:pPr>
      <w:r>
        <w:rPr>
          <w:rFonts w:ascii="Arial" w:hAnsi="Arial" w:cs="Arial" w:hint="eastAsia"/>
          <w:color w:val="000000"/>
          <w:sz w:val="27"/>
          <w:szCs w:val="27"/>
        </w:rPr>
        <w:t>由于功率输出较大，设计电流</w:t>
      </w:r>
      <w:r>
        <w:rPr>
          <w:rFonts w:ascii="Arial" w:hAnsi="Arial" w:cs="Arial" w:hint="eastAsia"/>
          <w:color w:val="000000"/>
          <w:sz w:val="27"/>
          <w:szCs w:val="27"/>
        </w:rPr>
        <w:t>45-55A</w:t>
      </w:r>
      <w:r>
        <w:rPr>
          <w:rFonts w:ascii="Arial" w:hAnsi="Arial" w:cs="Arial" w:hint="eastAsia"/>
          <w:color w:val="000000"/>
          <w:sz w:val="27"/>
          <w:szCs w:val="27"/>
        </w:rPr>
        <w:t>，所以采用的开关管为</w:t>
      </w:r>
      <w:r w:rsidRPr="00202913">
        <w:rPr>
          <w:rFonts w:ascii="Arial" w:hAnsi="Arial" w:cs="Arial"/>
          <w:color w:val="000000"/>
          <w:sz w:val="27"/>
          <w:szCs w:val="27"/>
        </w:rPr>
        <w:t>IGBT30N60</w:t>
      </w:r>
      <w:r>
        <w:rPr>
          <w:rFonts w:ascii="Arial" w:hAnsi="Arial" w:cs="Arial" w:hint="eastAsia"/>
          <w:color w:val="000000"/>
          <w:sz w:val="27"/>
          <w:szCs w:val="27"/>
        </w:rPr>
        <w:t>，续流二极管为</w:t>
      </w:r>
      <w:r w:rsidRPr="00202913">
        <w:rPr>
          <w:rFonts w:ascii="Arial" w:hAnsi="Arial" w:cs="Arial"/>
          <w:color w:val="000000"/>
          <w:sz w:val="27"/>
          <w:szCs w:val="27"/>
        </w:rPr>
        <w:t>MBR6060PT</w:t>
      </w:r>
      <w:r>
        <w:rPr>
          <w:rFonts w:ascii="Arial" w:hAnsi="Arial" w:cs="Arial" w:hint="eastAsia"/>
          <w:color w:val="000000"/>
          <w:sz w:val="27"/>
          <w:szCs w:val="27"/>
        </w:rPr>
        <w:t>，因为是正激电路，所以变压器在设计的时候，加绕了复位线圈，</w:t>
      </w:r>
      <w:r>
        <w:t xml:space="preserve"> </w:t>
      </w:r>
      <w:r w:rsidR="00881D80">
        <w:rPr>
          <w:rFonts w:hint="eastAsia"/>
        </w:rPr>
        <w:t>如图2所示</w:t>
      </w:r>
    </w:p>
    <w:p w:rsidR="00881D80" w:rsidRDefault="00881D80" w:rsidP="00881D80">
      <w:pPr>
        <w:pStyle w:val="a5"/>
        <w:ind w:firstLineChars="1167" w:firstLine="2801"/>
      </w:pPr>
      <w:r>
        <w:rPr>
          <w:noProof/>
        </w:rPr>
        <w:lastRenderedPageBreak/>
        <w:drawing>
          <wp:inline distT="0" distB="0" distL="0" distR="0">
            <wp:extent cx="1958605" cy="3346440"/>
            <wp:effectExtent l="19050" t="0" r="35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65" cy="33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80" w:rsidRDefault="00881D80" w:rsidP="00881D80">
      <w:pPr>
        <w:pStyle w:val="a5"/>
        <w:ind w:firstLineChars="1567" w:firstLine="3761"/>
      </w:pPr>
      <w:r>
        <w:rPr>
          <w:rFonts w:hint="eastAsia"/>
        </w:rPr>
        <w:t>图.2</w:t>
      </w:r>
    </w:p>
    <w:p w:rsidR="00881D80" w:rsidRDefault="00881D80" w:rsidP="00B75AA7">
      <w:pPr>
        <w:pStyle w:val="a5"/>
        <w:ind w:left="2025" w:hangingChars="750" w:hanging="2025"/>
      </w:pPr>
      <w:r w:rsidRPr="00B75AA7">
        <w:rPr>
          <w:rFonts w:ascii="Arial" w:hAnsi="Arial" w:cs="Arial" w:hint="eastAsia"/>
          <w:color w:val="000000"/>
          <w:sz w:val="27"/>
          <w:szCs w:val="27"/>
        </w:rPr>
        <w:t>图腾柱线路，严格控制管子功耗，如图</w:t>
      </w:r>
      <w:r w:rsidRPr="00B75AA7">
        <w:rPr>
          <w:rFonts w:ascii="Arial" w:hAnsi="Arial" w:cs="Arial" w:hint="eastAsia"/>
          <w:color w:val="000000"/>
          <w:sz w:val="27"/>
          <w:szCs w:val="27"/>
        </w:rPr>
        <w:t>3</w:t>
      </w:r>
      <w:r w:rsidRPr="00B75AA7">
        <w:rPr>
          <w:rFonts w:ascii="Arial" w:hAnsi="Arial" w:cs="Arial" w:hint="eastAsia"/>
          <w:color w:val="000000"/>
          <w:sz w:val="27"/>
          <w:szCs w:val="27"/>
        </w:rPr>
        <w:t>所示</w:t>
      </w:r>
      <w:r>
        <w:rPr>
          <w:noProof/>
        </w:rPr>
        <w:drawing>
          <wp:inline distT="0" distB="0" distL="0" distR="0">
            <wp:extent cx="3200400" cy="121221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1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881D80" w:rsidRDefault="00881D80" w:rsidP="00881D80">
      <w:pPr>
        <w:pStyle w:val="a5"/>
        <w:ind w:firstLineChars="1600" w:firstLine="3840"/>
      </w:pPr>
      <w:r>
        <w:rPr>
          <w:rFonts w:hint="eastAsia"/>
        </w:rPr>
        <w:t>图.3</w:t>
      </w:r>
    </w:p>
    <w:p w:rsidR="00881D80" w:rsidRDefault="00881D80" w:rsidP="00881D80">
      <w:pPr>
        <w:pStyle w:val="a5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 w:hint="eastAsia"/>
          <w:color w:val="000000"/>
          <w:sz w:val="27"/>
          <w:szCs w:val="27"/>
        </w:rPr>
        <w:t>考虑的管子功耗，采用散热器（</w:t>
      </w:r>
      <w:r>
        <w:rPr>
          <w:rFonts w:ascii="Arial" w:hAnsi="Arial" w:cs="Arial" w:hint="eastAsia"/>
          <w:color w:val="000000"/>
          <w:sz w:val="27"/>
          <w:szCs w:val="27"/>
        </w:rPr>
        <w:t>6050</w:t>
      </w:r>
      <w:r>
        <w:rPr>
          <w:rFonts w:ascii="Arial" w:hAnsi="Arial" w:cs="Arial" w:hint="eastAsia"/>
          <w:color w:val="000000"/>
          <w:sz w:val="27"/>
          <w:szCs w:val="27"/>
        </w:rPr>
        <w:t>铝合金）</w:t>
      </w:r>
      <w:r>
        <w:rPr>
          <w:rFonts w:ascii="Arial" w:hAnsi="Arial" w:cs="Arial" w:hint="eastAsia"/>
          <w:color w:val="000000"/>
          <w:sz w:val="27"/>
          <w:szCs w:val="27"/>
        </w:rPr>
        <w:t>+</w:t>
      </w:r>
      <w:r>
        <w:rPr>
          <w:rFonts w:ascii="Arial" w:hAnsi="Arial" w:cs="Arial" w:hint="eastAsia"/>
          <w:color w:val="000000"/>
          <w:sz w:val="27"/>
          <w:szCs w:val="27"/>
        </w:rPr>
        <w:t>风扇的散热方式，热敏电阻安装于</w:t>
      </w:r>
      <w:r w:rsidR="0022182B">
        <w:rPr>
          <w:rFonts w:ascii="Arial" w:hAnsi="Arial" w:cs="Arial" w:hint="eastAsia"/>
          <w:color w:val="000000"/>
          <w:sz w:val="27"/>
          <w:szCs w:val="27"/>
        </w:rPr>
        <w:t>开关管与续流二极管的散热器上，</w:t>
      </w:r>
      <w:r>
        <w:rPr>
          <w:rFonts w:ascii="Arial" w:hAnsi="Arial" w:cs="Arial" w:hint="eastAsia"/>
          <w:color w:val="000000"/>
          <w:sz w:val="27"/>
          <w:szCs w:val="27"/>
        </w:rPr>
        <w:t>温度检测电路如图</w:t>
      </w:r>
      <w:r>
        <w:rPr>
          <w:rFonts w:ascii="Arial" w:hAnsi="Arial" w:cs="Arial" w:hint="eastAsia"/>
          <w:color w:val="000000"/>
          <w:sz w:val="27"/>
          <w:szCs w:val="27"/>
        </w:rPr>
        <w:t>4</w:t>
      </w:r>
      <w:r>
        <w:rPr>
          <w:rFonts w:ascii="Arial" w:hAnsi="Arial" w:cs="Arial" w:hint="eastAsia"/>
          <w:color w:val="000000"/>
          <w:sz w:val="27"/>
          <w:szCs w:val="27"/>
        </w:rPr>
        <w:t>所示，</w:t>
      </w:r>
      <w:r w:rsidR="0022182B">
        <w:rPr>
          <w:rFonts w:ascii="Arial" w:hAnsi="Arial" w:cs="Arial" w:hint="eastAsia"/>
          <w:color w:val="000000"/>
          <w:sz w:val="27"/>
          <w:szCs w:val="27"/>
        </w:rPr>
        <w:t xml:space="preserve"> </w:t>
      </w:r>
    </w:p>
    <w:p w:rsidR="00881D80" w:rsidRDefault="0022182B" w:rsidP="00881D80">
      <w:pPr>
        <w:pStyle w:val="a5"/>
      </w:pPr>
      <w:r>
        <w:rPr>
          <w:noProof/>
        </w:rPr>
        <w:lastRenderedPageBreak/>
        <w:drawing>
          <wp:inline distT="0" distB="0" distL="0" distR="0">
            <wp:extent cx="5274310" cy="259446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A13" w:rsidRDefault="0022182B" w:rsidP="00881D80">
      <w:pPr>
        <w:pStyle w:val="a5"/>
      </w:pPr>
      <w:r>
        <w:rPr>
          <w:rFonts w:hint="eastAsia"/>
        </w:rPr>
        <w:t xml:space="preserve">                                   图</w:t>
      </w:r>
      <w:r w:rsidR="00ED4A13">
        <w:rPr>
          <w:rFonts w:hint="eastAsia"/>
        </w:rPr>
        <w:t>.4</w:t>
      </w:r>
    </w:p>
    <w:p w:rsidR="00AE52E1" w:rsidRDefault="00AE52E1" w:rsidP="00881D80">
      <w:pPr>
        <w:pStyle w:val="a5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 w:hint="eastAsia"/>
          <w:color w:val="000000"/>
          <w:sz w:val="27"/>
          <w:szCs w:val="27"/>
        </w:rPr>
        <w:t>输出电压监控采用</w:t>
      </w:r>
      <w:r>
        <w:rPr>
          <w:rFonts w:ascii="Arial" w:hAnsi="Arial" w:cs="Arial" w:hint="eastAsia"/>
          <w:color w:val="000000"/>
          <w:sz w:val="27"/>
          <w:szCs w:val="27"/>
        </w:rPr>
        <w:t>431</w:t>
      </w:r>
      <w:r>
        <w:rPr>
          <w:rFonts w:ascii="Arial" w:hAnsi="Arial" w:cs="Arial" w:hint="eastAsia"/>
          <w:color w:val="000000"/>
          <w:sz w:val="27"/>
          <w:szCs w:val="27"/>
        </w:rPr>
        <w:t>电路如图</w:t>
      </w:r>
      <w:r>
        <w:rPr>
          <w:rFonts w:ascii="Arial" w:hAnsi="Arial" w:cs="Arial" w:hint="eastAsia"/>
          <w:color w:val="000000"/>
          <w:sz w:val="27"/>
          <w:szCs w:val="27"/>
        </w:rPr>
        <w:t>5</w:t>
      </w:r>
      <w:r>
        <w:rPr>
          <w:rFonts w:ascii="Arial" w:hAnsi="Arial" w:cs="Arial" w:hint="eastAsia"/>
          <w:color w:val="000000"/>
          <w:sz w:val="27"/>
          <w:szCs w:val="27"/>
        </w:rPr>
        <w:t>所示</w:t>
      </w:r>
    </w:p>
    <w:p w:rsidR="00AE52E1" w:rsidRDefault="00AE52E1" w:rsidP="00881D80">
      <w:pPr>
        <w:pStyle w:val="a5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 w:hint="eastAsia"/>
          <w:noProof/>
          <w:color w:val="000000"/>
          <w:sz w:val="27"/>
          <w:szCs w:val="27"/>
        </w:rPr>
        <w:drawing>
          <wp:inline distT="0" distB="0" distL="0" distR="0">
            <wp:extent cx="5274310" cy="385840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AA7" w:rsidRDefault="00B75AA7" w:rsidP="00B75AA7">
      <w:pPr>
        <w:pStyle w:val="a5"/>
        <w:ind w:firstLineChars="1600" w:firstLine="432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 w:hint="eastAsia"/>
          <w:color w:val="000000"/>
          <w:sz w:val="27"/>
          <w:szCs w:val="27"/>
        </w:rPr>
        <w:t>图</w:t>
      </w:r>
      <w:r>
        <w:rPr>
          <w:rFonts w:ascii="Arial" w:hAnsi="Arial" w:cs="Arial" w:hint="eastAsia"/>
          <w:color w:val="000000"/>
          <w:sz w:val="27"/>
          <w:szCs w:val="27"/>
        </w:rPr>
        <w:t>.5</w:t>
      </w:r>
    </w:p>
    <w:p w:rsidR="00B75AA7" w:rsidRDefault="00B75AA7" w:rsidP="00881D80">
      <w:pPr>
        <w:pStyle w:val="a5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 w:hint="eastAsia"/>
          <w:color w:val="000000"/>
          <w:sz w:val="27"/>
          <w:szCs w:val="27"/>
        </w:rPr>
        <w:lastRenderedPageBreak/>
        <w:t>UC3844</w:t>
      </w:r>
      <w:r>
        <w:rPr>
          <w:rFonts w:ascii="Arial" w:hAnsi="Arial" w:cs="Arial" w:hint="eastAsia"/>
          <w:color w:val="000000"/>
          <w:sz w:val="27"/>
          <w:szCs w:val="27"/>
        </w:rPr>
        <w:t>取样电路如图</w:t>
      </w:r>
      <w:r>
        <w:rPr>
          <w:rFonts w:ascii="Arial" w:hAnsi="Arial" w:cs="Arial" w:hint="eastAsia"/>
          <w:color w:val="000000"/>
          <w:sz w:val="27"/>
          <w:szCs w:val="27"/>
        </w:rPr>
        <w:t>6</w:t>
      </w:r>
      <w:r>
        <w:rPr>
          <w:rFonts w:ascii="Arial" w:hAnsi="Arial" w:cs="Arial" w:hint="eastAsia"/>
          <w:color w:val="000000"/>
          <w:sz w:val="27"/>
          <w:szCs w:val="27"/>
        </w:rPr>
        <w:t>所示</w:t>
      </w:r>
    </w:p>
    <w:p w:rsidR="00B75AA7" w:rsidRPr="00AE52E1" w:rsidRDefault="00B75AA7" w:rsidP="00881D80">
      <w:pPr>
        <w:pStyle w:val="a5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 w:hint="eastAsia"/>
          <w:noProof/>
          <w:color w:val="000000"/>
          <w:sz w:val="27"/>
          <w:szCs w:val="27"/>
        </w:rPr>
        <w:drawing>
          <wp:inline distT="0" distB="0" distL="0" distR="0">
            <wp:extent cx="5274310" cy="3412572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A13" w:rsidRDefault="00ED4A13" w:rsidP="00881D80">
      <w:pPr>
        <w:pStyle w:val="a5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 w:hint="eastAsia"/>
          <w:color w:val="000000"/>
          <w:sz w:val="27"/>
          <w:szCs w:val="27"/>
        </w:rPr>
        <w:t>UC3844</w:t>
      </w:r>
      <w:r>
        <w:rPr>
          <w:rFonts w:ascii="Arial" w:hAnsi="Arial" w:cs="Arial" w:hint="eastAsia"/>
          <w:color w:val="000000"/>
          <w:sz w:val="27"/>
          <w:szCs w:val="27"/>
        </w:rPr>
        <w:t>的波形</w:t>
      </w:r>
    </w:p>
    <w:p w:rsidR="00ED4A13" w:rsidRDefault="00ED4A13" w:rsidP="00881D80">
      <w:pPr>
        <w:pStyle w:val="a5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 w:hint="eastAsia"/>
          <w:noProof/>
          <w:color w:val="000000"/>
          <w:sz w:val="27"/>
          <w:szCs w:val="27"/>
        </w:rPr>
        <w:drawing>
          <wp:inline distT="0" distB="0" distL="0" distR="0">
            <wp:extent cx="5274310" cy="337417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A13" w:rsidRDefault="00ED4A13" w:rsidP="00881D80">
      <w:pPr>
        <w:pStyle w:val="a5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 w:hint="eastAsia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274310" cy="399682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A13" w:rsidRDefault="00ED4A13" w:rsidP="00881D80">
      <w:pPr>
        <w:pStyle w:val="a5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5274310" cy="3961983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A13" w:rsidRDefault="00ED4A13" w:rsidP="00881D80">
      <w:pPr>
        <w:pStyle w:val="a5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274310" cy="3959771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AA7" w:rsidRDefault="00B75AA7" w:rsidP="00881D80">
      <w:pPr>
        <w:pStyle w:val="a5"/>
        <w:rPr>
          <w:rFonts w:ascii="Arial" w:hAnsi="Arial" w:cs="Arial"/>
          <w:color w:val="000000"/>
          <w:sz w:val="27"/>
          <w:szCs w:val="27"/>
        </w:rPr>
      </w:pPr>
    </w:p>
    <w:p w:rsidR="00B75AA7" w:rsidRDefault="00B75AA7" w:rsidP="00881D80">
      <w:pPr>
        <w:pStyle w:val="a5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 w:hint="eastAsia"/>
          <w:color w:val="000000"/>
          <w:sz w:val="27"/>
          <w:szCs w:val="27"/>
        </w:rPr>
        <w:t>原理图</w:t>
      </w:r>
    </w:p>
    <w:p w:rsidR="00B75AA7" w:rsidRDefault="00B75AA7" w:rsidP="00881D80">
      <w:pPr>
        <w:pStyle w:val="a5"/>
        <w:rPr>
          <w:rFonts w:ascii="Arial" w:hAnsi="Arial" w:cs="Arial" w:hint="eastAsia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274310" cy="4013630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1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D9C" w:rsidRDefault="00304D9C" w:rsidP="00881D80">
      <w:pPr>
        <w:pStyle w:val="a5"/>
        <w:rPr>
          <w:rFonts w:ascii="Arial" w:hAnsi="Arial" w:cs="Arial" w:hint="eastAsia"/>
          <w:color w:val="000000"/>
          <w:sz w:val="27"/>
          <w:szCs w:val="27"/>
        </w:rPr>
      </w:pPr>
    </w:p>
    <w:p w:rsidR="00304D9C" w:rsidRPr="00ED4A13" w:rsidRDefault="00304D9C" w:rsidP="00881D80">
      <w:pPr>
        <w:pStyle w:val="a5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 w:hint="eastAsia"/>
          <w:color w:val="000000"/>
          <w:sz w:val="27"/>
          <w:szCs w:val="27"/>
        </w:rPr>
        <w:t>这个方案做出来的效果还是不错的，也过了</w:t>
      </w:r>
      <w:r>
        <w:rPr>
          <w:rFonts w:ascii="Arial" w:hAnsi="Arial" w:cs="Arial" w:hint="eastAsia"/>
          <w:color w:val="000000"/>
          <w:sz w:val="27"/>
          <w:szCs w:val="27"/>
        </w:rPr>
        <w:t>UL</w:t>
      </w:r>
      <w:r>
        <w:rPr>
          <w:rFonts w:ascii="Arial" w:hAnsi="Arial" w:cs="Arial" w:hint="eastAsia"/>
          <w:color w:val="000000"/>
          <w:sz w:val="27"/>
          <w:szCs w:val="27"/>
        </w:rPr>
        <w:t>的认证，用在美国人的房车上，做家用电的供电电源，在设计之初</w:t>
      </w:r>
      <w:r>
        <w:rPr>
          <w:rFonts w:ascii="Arial" w:hAnsi="Arial" w:cs="Arial" w:hint="eastAsia"/>
          <w:color w:val="000000"/>
          <w:sz w:val="27"/>
          <w:szCs w:val="27"/>
        </w:rPr>
        <w:t>TI</w:t>
      </w:r>
      <w:r>
        <w:rPr>
          <w:rFonts w:ascii="Arial" w:hAnsi="Arial" w:cs="Arial" w:hint="eastAsia"/>
          <w:color w:val="000000"/>
          <w:sz w:val="27"/>
          <w:szCs w:val="27"/>
        </w:rPr>
        <w:t>的资料会给你相大的帮助，特别在在线设计系统，现在公司有太阳能</w:t>
      </w:r>
      <w:r>
        <w:rPr>
          <w:rFonts w:ascii="Arial" w:hAnsi="Arial" w:cs="Arial" w:hint="eastAsia"/>
          <w:color w:val="000000"/>
          <w:sz w:val="27"/>
          <w:szCs w:val="27"/>
        </w:rPr>
        <w:t>LED</w:t>
      </w:r>
      <w:r>
        <w:rPr>
          <w:rFonts w:ascii="Arial" w:hAnsi="Arial" w:cs="Arial" w:hint="eastAsia"/>
          <w:color w:val="000000"/>
          <w:sz w:val="27"/>
          <w:szCs w:val="27"/>
        </w:rPr>
        <w:t>路灯项目要做，刚申请了几个样片，准备做下测试，用在出口产品上，质量还是有保障的，也希望后期</w:t>
      </w:r>
      <w:r>
        <w:rPr>
          <w:rFonts w:ascii="Arial" w:hAnsi="Arial" w:cs="Arial" w:hint="eastAsia"/>
          <w:color w:val="000000"/>
          <w:sz w:val="27"/>
          <w:szCs w:val="27"/>
        </w:rPr>
        <w:t>TI</w:t>
      </w:r>
      <w:r>
        <w:rPr>
          <w:rFonts w:ascii="Arial" w:hAnsi="Arial" w:cs="Arial" w:hint="eastAsia"/>
          <w:color w:val="000000"/>
          <w:sz w:val="27"/>
          <w:szCs w:val="27"/>
        </w:rPr>
        <w:t>的电源应用会做的更好。</w:t>
      </w:r>
    </w:p>
    <w:sectPr w:rsidR="00304D9C" w:rsidRPr="00ED4A13" w:rsidSect="008352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5E61" w:rsidRDefault="00A85E61" w:rsidP="00D43328">
      <w:r>
        <w:separator/>
      </w:r>
    </w:p>
  </w:endnote>
  <w:endnote w:type="continuationSeparator" w:id="1">
    <w:p w:rsidR="00A85E61" w:rsidRDefault="00A85E61" w:rsidP="00D433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5E61" w:rsidRDefault="00A85E61" w:rsidP="00D43328">
      <w:r>
        <w:separator/>
      </w:r>
    </w:p>
  </w:footnote>
  <w:footnote w:type="continuationSeparator" w:id="1">
    <w:p w:rsidR="00A85E61" w:rsidRDefault="00A85E61" w:rsidP="00D4332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43328"/>
    <w:rsid w:val="000E1A45"/>
    <w:rsid w:val="001A2EE8"/>
    <w:rsid w:val="00202913"/>
    <w:rsid w:val="0022182B"/>
    <w:rsid w:val="00304D9C"/>
    <w:rsid w:val="00353E82"/>
    <w:rsid w:val="005115FE"/>
    <w:rsid w:val="006019A8"/>
    <w:rsid w:val="00610682"/>
    <w:rsid w:val="00612698"/>
    <w:rsid w:val="0083524D"/>
    <w:rsid w:val="00881D80"/>
    <w:rsid w:val="00A85E61"/>
    <w:rsid w:val="00AA1B67"/>
    <w:rsid w:val="00AE52E1"/>
    <w:rsid w:val="00B75AA7"/>
    <w:rsid w:val="00C503A9"/>
    <w:rsid w:val="00D43328"/>
    <w:rsid w:val="00E75AC9"/>
    <w:rsid w:val="00ED4A13"/>
    <w:rsid w:val="00FE1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24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433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4332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433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43328"/>
    <w:rPr>
      <w:sz w:val="18"/>
      <w:szCs w:val="18"/>
    </w:rPr>
  </w:style>
  <w:style w:type="paragraph" w:styleId="a5">
    <w:name w:val="Normal (Web)"/>
    <w:basedOn w:val="a"/>
    <w:uiPriority w:val="99"/>
    <w:unhideWhenUsed/>
    <w:rsid w:val="00D4332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20291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0291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88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7</Pages>
  <Words>122</Words>
  <Characters>700</Characters>
  <Application>Microsoft Office Word</Application>
  <DocSecurity>0</DocSecurity>
  <Lines>5</Lines>
  <Paragraphs>1</Paragraphs>
  <ScaleCrop>false</ScaleCrop>
  <Company>微软中国</Company>
  <LinksUpToDate>false</LinksUpToDate>
  <CharactersWithSpaces>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t00319</dc:creator>
  <cp:keywords/>
  <dc:description/>
  <cp:lastModifiedBy>t00319</cp:lastModifiedBy>
  <cp:revision>10</cp:revision>
  <dcterms:created xsi:type="dcterms:W3CDTF">2014-05-15T09:23:00Z</dcterms:created>
  <dcterms:modified xsi:type="dcterms:W3CDTF">2014-05-17T02:50:00Z</dcterms:modified>
</cp:coreProperties>
</file>