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超声波控制板测试说明</w:t>
      </w:r>
    </w:p>
    <w:p/>
    <w:p>
      <w:r>
        <w:rPr>
          <w:rFonts w:hint="eastAsia"/>
        </w:rPr>
        <w:t>超声波检测电路放大电路如下：</w:t>
      </w:r>
    </w:p>
    <w:p>
      <w:r>
        <w:rPr>
          <w:rFonts w:hint="eastAsia"/>
        </w:rPr>
        <w:drawing>
          <wp:inline distT="0" distB="0" distL="0" distR="0">
            <wp:extent cx="4439920" cy="42030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2917" cy="420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图一：放大电路</w:t>
      </w:r>
    </w:p>
    <w:p/>
    <w:p>
      <w:r>
        <w:rPr>
          <w:rFonts w:hint="eastAsia"/>
        </w:rPr>
        <w:t>在系统不工作的时候，没有任何输入，放大电路呈现直流特性，去掉交流分路，之流分路如下：</w:t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2546350</wp:posOffset>
                </wp:positionV>
                <wp:extent cx="217170" cy="0"/>
                <wp:effectExtent l="38100" t="76200" r="0" b="9525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11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26.3pt;margin-top:200.5pt;height:0pt;width:17.1pt;z-index:251661312;mso-width-relative:page;mso-height-relative:page;" filled="f" stroked="t" coordsize="21600,21600" o:gfxdata="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BKPQ61wAAAAsBAAAPAAAAAAAAAAEAIAAAACIAAABkcnMvZG93&#10;bnJldi54bWxQSwECFAAUAAAACACHTuJAaXKZ7gECAAC+AwAADgAAAAAAAAABACAAAAAmAQAAZHJz&#10;L2Uyb0RvYy54bWxQSwUGAAAAAAYABgBZAQAAmQUAAAAA&#10;">
                <v:fill on="f" focussize="0,0"/>
                <v:stroke color="#4A7EBB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2208530</wp:posOffset>
                </wp:positionV>
                <wp:extent cx="0" cy="292100"/>
                <wp:effectExtent l="76200" t="38100" r="57150" b="1270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22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4.9pt;margin-top:173.9pt;height:23pt;width:0pt;z-index:251658240;mso-width-relative:page;mso-height-relative:page;" filled="f" stroked="t" coordsize="21600,21600" o:gfxdata="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G6dSXdgAAAALAQAADwAAAAAAAAABACAAAAAiAAAAZHJzL2Rv&#10;d25yZXYueG1sUEsBAhQAFAAAAAgAh07iQBGvkqgBAgAAvgMAAA4AAAAAAAAAAQAgAAAAJwEAAGRy&#10;cy9lMm9Eb2MueG1sUEsFBgAAAAAGAAYAWQEAAJoFAAAAAA==&#10;">
                <v:fill on="f" focussize="0,0"/>
                <v:stroke color="#4A7EBB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4185285" cy="26930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074" cy="270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图二：放大电路直流通路</w:t>
      </w:r>
    </w:p>
    <w:p>
      <w:r>
        <w:rPr>
          <w:rFonts w:hint="eastAsia"/>
        </w:rPr>
        <w:t xml:space="preserve">在理想状态下，V+ = V- = Vout = </w:t>
      </w:r>
      <w:r>
        <w:t>V</w:t>
      </w:r>
      <w:r>
        <w:rPr>
          <w:rFonts w:hint="eastAsia"/>
          <w:vertAlign w:val="subscript"/>
        </w:rPr>
        <w:t>Ref-1.6</w:t>
      </w:r>
    </w:p>
    <w:p>
      <w:r>
        <w:rPr>
          <w:rFonts w:hint="eastAsia"/>
        </w:rPr>
        <w:t>下图是所测芯片的Datasheet上的数据：</w:t>
      </w:r>
    </w:p>
    <w:p>
      <w:bookmarkStart w:id="0" w:name="_GoBack"/>
      <w:r>
        <w:drawing>
          <wp:inline distT="0" distB="0" distL="0" distR="0">
            <wp:extent cx="5274310" cy="7632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r>
        <w:rPr>
          <w:rFonts w:hint="eastAsia"/>
        </w:rPr>
        <w:t>如果按最大的偏置电流(200nA)，与反馈电阻(100K)去相乘，输出电压与输入电压的差别应该在20mV以下。</w:t>
      </w:r>
    </w:p>
    <w:p/>
    <w:p>
      <w:r>
        <w:rPr>
          <w:rFonts w:hint="eastAsia"/>
        </w:rPr>
        <w:t>测试方法，测试R32两端(或其它路反馈电阻)电压，即每路Vout与V-的压差，一般情况下测试结果≤2</w:t>
      </w:r>
      <w:r>
        <w:t>5</w:t>
      </w:r>
      <w:r>
        <w:rPr>
          <w:rFonts w:hint="eastAsia"/>
        </w:rPr>
        <w:t>mV，但检测出有问题的路数上，此数据为3</w:t>
      </w:r>
      <w:r>
        <w:t>4</w:t>
      </w:r>
      <w:r>
        <w:rPr>
          <w:rFonts w:hint="eastAsia"/>
        </w:rPr>
        <w:t>mV以上。</w:t>
      </w:r>
    </w:p>
    <w:p/>
    <w:p>
      <w:r>
        <w:rPr>
          <w:rFonts w:hint="eastAsia"/>
        </w:rPr>
        <w:t>实验验证：</w:t>
      </w:r>
    </w:p>
    <w:p>
      <w:r>
        <w:rPr>
          <w:rFonts w:hint="eastAsia"/>
        </w:rPr>
        <w:t>实验1：虚断实验：搭建只有图2中元器件的电路板，给ADC</w:t>
      </w:r>
      <w:r>
        <w:t>12</w:t>
      </w:r>
      <w:r>
        <w:rPr>
          <w:rFonts w:hint="eastAsia"/>
        </w:rPr>
        <w:t>添加10KΩ的负载，测试R</w:t>
      </w:r>
      <w:r>
        <w:t>32</w:t>
      </w:r>
      <w:r>
        <w:rPr>
          <w:rFonts w:hint="eastAsia"/>
        </w:rPr>
        <w:t>两端电压，此电压与100KΩ相除即是芯片的I</w:t>
      </w:r>
      <w:r>
        <w:rPr>
          <w:vertAlign w:val="subscript"/>
        </w:rPr>
        <w:t>IO</w:t>
      </w:r>
      <w:r>
        <w:rPr>
          <w:rFonts w:hint="eastAsia"/>
        </w:rPr>
        <w:t>。如下图所示，应该为340nA，远大于最大值200nA。PS：正常测试这个值在23mV以下。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512185" cy="2633980"/>
            <wp:effectExtent l="953" t="0" r="0" b="0"/>
            <wp:docPr id="4" name="图片 4" descr="C:\Users\RoSys\Documents\Tencent Files\467664150\Image\C2C\2A7065760059BFA4BD61ABF3C2AD4A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RoSys\Documents\Tencent Files\467664150\Image\C2C\2A7065760059BFA4BD61ABF3C2AD4A5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0938" cy="264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图三：通过R</w:t>
      </w:r>
      <w:r>
        <w:t>f</w:t>
      </w:r>
      <w:r>
        <w:rPr>
          <w:rFonts w:hint="eastAsia"/>
        </w:rPr>
        <w:t>两端电压测试V-引脚的吸收电流(实验1)</w:t>
      </w:r>
    </w:p>
    <w:p/>
    <w:p>
      <w:r>
        <w:rPr>
          <w:rFonts w:hint="eastAsia"/>
        </w:rPr>
        <w:t>实验2：虚短实验：通过测试如图二箭头所示位置的压差，去测试运放两端的输入偏移V</w:t>
      </w:r>
      <w:r>
        <w:rPr>
          <w:rFonts w:hint="eastAsia"/>
          <w:vertAlign w:val="subscript"/>
        </w:rPr>
        <w:t>IO</w:t>
      </w:r>
      <w:r>
        <w:rPr>
          <w:rFonts w:hint="eastAsia"/>
        </w:rPr>
        <w:t>，此值应该是</w:t>
      </w:r>
      <w:r>
        <w:t>0.5mV</w:t>
      </w:r>
      <w:r>
        <w:rPr>
          <w:rFonts w:hint="eastAsia"/>
        </w:rPr>
        <w:t>以下(TYP)，4mV以下(MAX)，通过实验测出此值是3.4mV左右。PS：正常芯片测量这个值在</w:t>
      </w:r>
      <w:r>
        <w:t>2</w:t>
      </w:r>
      <w:r>
        <w:rPr>
          <w:rFonts w:hint="eastAsia"/>
        </w:rPr>
        <w:t>.0mV以下。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"C:\\Users\\RoSys\\Documents\\Tencent Files\\467664150\\Image\\C2C\\83677C489360F0B0BFADB1EAFE3E4C07.jpg"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"C:\\Users\\RoSys\\Documents\\Tencent Files\\467664150\\Image\\C2C\\83677C489360F0B0BFADB1EAFE3E4C07.jpg"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pict>
          <v:shape id="_x0000_i1025" o:spt="75" type="#_x0000_t75" style="height:244.5pt;width:326.25pt;rotation:5898240f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r>
        <w:rPr>
          <w:rFonts w:hint="eastAsia"/>
        </w:rPr>
        <w:t>图4：虚短实验：测试芯片工作时，V</w:t>
      </w:r>
      <w:r>
        <w:rPr>
          <w:vertAlign w:val="subscript"/>
        </w:rPr>
        <w:t>in+</w:t>
      </w:r>
      <w:r>
        <w:rPr>
          <w:rFonts w:hint="eastAsia"/>
        </w:rPr>
        <w:t>与V</w:t>
      </w:r>
      <w:r>
        <w:rPr>
          <w:rFonts w:hint="eastAsia"/>
          <w:vertAlign w:val="subscript"/>
        </w:rPr>
        <w:t>in</w:t>
      </w:r>
      <w:r>
        <w:rPr>
          <w:vertAlign w:val="subscript"/>
        </w:rPr>
        <w:t>-</w:t>
      </w:r>
      <w:r>
        <w:rPr>
          <w:rFonts w:hint="eastAsia"/>
        </w:rPr>
        <w:t>两端的压差</w:t>
      </w:r>
    </w:p>
    <w:p/>
    <w:p>
      <w:r>
        <w:rPr>
          <w:rFonts w:hint="eastAsia"/>
        </w:rPr>
        <w:t>对比测试：</w:t>
      </w:r>
    </w:p>
    <w:p>
      <w:r>
        <w:rPr>
          <w:rFonts w:hint="eastAsia"/>
        </w:rPr>
        <w:t>在同一电路中，更换芯片对比</w:t>
      </w:r>
    </w:p>
    <w:p>
      <w:pPr>
        <w:rPr>
          <w:rFonts w:hint="eastAsia"/>
        </w:rPr>
      </w:pPr>
      <w:r>
        <w:rPr>
          <w:rFonts w:hint="eastAsia"/>
        </w:rPr>
        <w:t>样本1为NG品；样本2、3为之前板子上拆下来的芯片</w:t>
      </w:r>
    </w:p>
    <w:p>
      <w:pPr>
        <w:ind w:firstLine="3150" w:firstLineChars="1500"/>
      </w:pPr>
      <w:r>
        <w:rPr>
          <w:rFonts w:hint="eastAsia"/>
        </w:rPr>
        <w:t>实验结果对比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835"/>
        <w:gridCol w:w="2551"/>
        <w:gridCol w:w="21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>
            <w:r>
              <w:rPr>
                <w:rFonts w:hint="eastAsia"/>
              </w:rPr>
              <w:t>实验</w:t>
            </w:r>
          </w:p>
        </w:tc>
        <w:tc>
          <w:tcPr>
            <w:tcW w:w="2835" w:type="dxa"/>
          </w:tcPr>
          <w:p>
            <w:r>
              <w:rPr>
                <w:rFonts w:hint="eastAsia"/>
              </w:rPr>
              <w:t>异常测试（样本1）结果(如上图)</w:t>
            </w:r>
          </w:p>
        </w:tc>
        <w:tc>
          <w:tcPr>
            <w:tcW w:w="2551" w:type="dxa"/>
          </w:tcPr>
          <w:p>
            <w:r>
              <w:rPr>
                <w:rFonts w:hint="eastAsia"/>
              </w:rPr>
              <w:t>正常测试（样本</w:t>
            </w:r>
            <w:r>
              <w:t>2</w:t>
            </w:r>
            <w:r>
              <w:rPr>
                <w:rFonts w:hint="eastAsia"/>
              </w:rPr>
              <w:t>）结果(MAX)</w:t>
            </w:r>
          </w:p>
        </w:tc>
        <w:tc>
          <w:tcPr>
            <w:tcW w:w="2177" w:type="dxa"/>
          </w:tcPr>
          <w:p>
            <w:r>
              <w:rPr>
                <w:rFonts w:hint="eastAsia"/>
              </w:rPr>
              <w:t>正常测试（样本</w:t>
            </w:r>
            <w:r>
              <w:t>3</w:t>
            </w:r>
            <w:r>
              <w:rPr>
                <w:rFonts w:hint="eastAsia"/>
              </w:rPr>
              <w:t>）结果(TYP)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>
            <w:r>
              <w:rPr>
                <w:rFonts w:hint="eastAsia"/>
              </w:rPr>
              <w:t>实验1</w:t>
            </w:r>
          </w:p>
        </w:tc>
        <w:tc>
          <w:tcPr>
            <w:tcW w:w="2835" w:type="dxa"/>
          </w:tcPr>
          <w:p>
            <w:r>
              <w:rPr>
                <w:rFonts w:hint="eastAsia"/>
              </w:rPr>
              <w:t>34.4m</w:t>
            </w:r>
            <w:r>
              <w:t>V</w:t>
            </w:r>
          </w:p>
        </w:tc>
        <w:tc>
          <w:tcPr>
            <w:tcW w:w="2551" w:type="dxa"/>
          </w:tcPr>
          <w:p>
            <w:r>
              <w:rPr>
                <w:rFonts w:hint="eastAsia"/>
              </w:rPr>
              <w:t>24.9mV</w:t>
            </w:r>
          </w:p>
        </w:tc>
        <w:tc>
          <w:tcPr>
            <w:tcW w:w="2177" w:type="dxa"/>
          </w:tcPr>
          <w:p>
            <w:r>
              <w:t>23.6</w:t>
            </w:r>
            <w:r>
              <w:rPr>
                <w:rFonts w:hint="eastAsia"/>
              </w:rPr>
              <w:t>m</w:t>
            </w:r>
            <w: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>
            <w:r>
              <w:rPr>
                <w:rFonts w:hint="eastAsia"/>
              </w:rPr>
              <w:t>实验2</w:t>
            </w:r>
          </w:p>
        </w:tc>
        <w:tc>
          <w:tcPr>
            <w:tcW w:w="2835" w:type="dxa"/>
          </w:tcPr>
          <w:p>
            <w:r>
              <w:rPr>
                <w:rFonts w:hint="eastAsia"/>
              </w:rPr>
              <w:t>3.4mV</w:t>
            </w:r>
          </w:p>
        </w:tc>
        <w:tc>
          <w:tcPr>
            <w:tcW w:w="2551" w:type="dxa"/>
          </w:tcPr>
          <w:p>
            <w:r>
              <w:t>0.3mV</w:t>
            </w:r>
          </w:p>
        </w:tc>
        <w:tc>
          <w:tcPr>
            <w:tcW w:w="2177" w:type="dxa"/>
          </w:tcPr>
          <w:p>
            <w:r>
              <w:rPr>
                <w:rFonts w:hint="eastAsia"/>
              </w:rPr>
              <w:t>0.</w:t>
            </w:r>
            <w:r>
              <w:t>3</w:t>
            </w:r>
            <w:r>
              <w:rPr>
                <w:rFonts w:hint="eastAsia"/>
              </w:rPr>
              <w:t>mV</w:t>
            </w:r>
          </w:p>
        </w:tc>
      </w:tr>
    </w:tbl>
    <w:p/>
    <w:p>
      <w:r>
        <w:rPr>
          <w:rFonts w:hint="eastAsia"/>
        </w:rPr>
        <w:t>结论：</w:t>
      </w:r>
    </w:p>
    <w:p>
      <w:pPr>
        <w:ind w:firstLine="420" w:firstLineChars="200"/>
      </w:pPr>
      <w:r>
        <w:rPr>
          <w:rFonts w:hint="eastAsia"/>
        </w:rPr>
        <w:t>NG样本与手册参数不符合，之前板子上拆的芯片符合手册参数；</w:t>
      </w:r>
    </w:p>
    <w:p>
      <w:pPr>
        <w:ind w:firstLine="420" w:firstLineChars="200"/>
      </w:pPr>
      <w:r>
        <w:t>NG</w:t>
      </w:r>
      <w:r>
        <w:rPr>
          <w:rFonts w:hint="eastAsia"/>
        </w:rPr>
        <w:t>芯片偏置电流超出手册标准，造成芯片不能完全“虚断”，而导致芯片输出结果与设计不符。另外，虽然“虚短”性能在标称范围之内，但也接近于临界值，可能影响输出性能。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0E7"/>
    <w:rsid w:val="00072B81"/>
    <w:rsid w:val="001608D1"/>
    <w:rsid w:val="00221C37"/>
    <w:rsid w:val="002441AE"/>
    <w:rsid w:val="002D00E7"/>
    <w:rsid w:val="003020D8"/>
    <w:rsid w:val="003C0638"/>
    <w:rsid w:val="004015DC"/>
    <w:rsid w:val="00440EA8"/>
    <w:rsid w:val="0067321E"/>
    <w:rsid w:val="006D0A32"/>
    <w:rsid w:val="006D60CC"/>
    <w:rsid w:val="007A3BAF"/>
    <w:rsid w:val="007B45FB"/>
    <w:rsid w:val="00844662"/>
    <w:rsid w:val="0098038C"/>
    <w:rsid w:val="009D1C17"/>
    <w:rsid w:val="00AC3FBE"/>
    <w:rsid w:val="00B34F39"/>
    <w:rsid w:val="00B93C69"/>
    <w:rsid w:val="00B94893"/>
    <w:rsid w:val="00C15758"/>
    <w:rsid w:val="00C916BC"/>
    <w:rsid w:val="00ED6B7E"/>
    <w:rsid w:val="00EF06D9"/>
    <w:rsid w:val="771C6B4B"/>
    <w:rsid w:val="799F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批注框文本 字符"/>
    <w:basedOn w:val="5"/>
    <w:link w:val="2"/>
    <w:semiHidden/>
    <w:uiPriority w:val="99"/>
    <w:rPr>
      <w:sz w:val="18"/>
      <w:szCs w:val="18"/>
    </w:rPr>
  </w:style>
  <w:style w:type="character" w:customStyle="1" w:styleId="9">
    <w:name w:val="页眉 字符"/>
    <w:basedOn w:val="5"/>
    <w:link w:val="4"/>
    <w:uiPriority w:val="99"/>
    <w:rPr>
      <w:sz w:val="18"/>
      <w:szCs w:val="18"/>
    </w:rPr>
  </w:style>
  <w:style w:type="character" w:customStyle="1" w:styleId="10">
    <w:name w:val="页脚 字符"/>
    <w:basedOn w:val="5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../RoSys/Documents/Tencent%20Files/467664150/Image/C2C/83677C489360F0B0BFADB1EAFE3E4C07.jpg" TargetMode="Externa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173</Words>
  <Characters>987</Characters>
  <Lines>8</Lines>
  <Paragraphs>2</Paragraphs>
  <TotalTime>0</TotalTime>
  <ScaleCrop>false</ScaleCrop>
  <LinksUpToDate>false</LinksUpToDate>
  <CharactersWithSpaces>1158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2017-06-26T06:02:00Z</dcterms:created>
  <dc:creator>RoSys</dc:creator>
  <cp:lastModifiedBy>Administrator</cp:lastModifiedBy>
  <dcterms:modified xsi:type="dcterms:W3CDTF">2017-09-06T02:16:51Z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