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AF" w:rsidRPr="00836CAF" w:rsidRDefault="00836CAF" w:rsidP="00836CAF">
      <w:pPr>
        <w:widowControl/>
        <w:spacing w:before="100" w:beforeAutospacing="1" w:after="100" w:afterAutospacing="1"/>
        <w:jc w:val="left"/>
        <w:outlineLvl w:val="0"/>
        <w:rPr>
          <w:b/>
          <w:sz w:val="32"/>
          <w:szCs w:val="32"/>
        </w:rPr>
      </w:pPr>
      <w:bookmarkStart w:id="0" w:name="_GoBack"/>
      <w:bookmarkEnd w:id="0"/>
      <w:r w:rsidRPr="00836CAF">
        <w:rPr>
          <w:b/>
          <w:sz w:val="32"/>
          <w:szCs w:val="32"/>
        </w:rPr>
        <w:t>【电路设计】</w:t>
      </w:r>
      <w:r w:rsidRPr="00836CAF">
        <w:rPr>
          <w:b/>
          <w:sz w:val="32"/>
          <w:szCs w:val="32"/>
        </w:rPr>
        <w:t>+</w:t>
      </w:r>
      <w:r w:rsidRPr="00836CAF">
        <w:rPr>
          <w:b/>
          <w:sz w:val="32"/>
          <w:szCs w:val="32"/>
        </w:rPr>
        <w:t>基于</w:t>
      </w:r>
      <w:r w:rsidRPr="00836CAF">
        <w:rPr>
          <w:b/>
          <w:sz w:val="32"/>
          <w:szCs w:val="32"/>
        </w:rPr>
        <w:t>MSP430F5438A</w:t>
      </w:r>
      <w:r w:rsidRPr="00836CAF">
        <w:rPr>
          <w:b/>
          <w:sz w:val="32"/>
          <w:szCs w:val="32"/>
        </w:rPr>
        <w:t>的智能节能路灯控制器</w:t>
      </w:r>
    </w:p>
    <w:p w:rsidR="00944254" w:rsidRDefault="00836CAF">
      <w:pPr>
        <w:rPr>
          <w:rFonts w:hint="eastAsia"/>
        </w:rPr>
      </w:pPr>
      <w:r>
        <w:t>本设计采用的</w:t>
      </w:r>
      <w:r>
        <w:t>CPU</w:t>
      </w:r>
      <w:r>
        <w:t>为</w:t>
      </w:r>
      <w:r>
        <w:t>TI</w:t>
      </w:r>
      <w:r>
        <w:t>公司的</w:t>
      </w:r>
      <w:r>
        <w:t>MSP430F5438A</w:t>
      </w:r>
      <w:r>
        <w:br/>
      </w:r>
      <w:r>
        <w:t>本设计主要功能为</w:t>
      </w:r>
      <w:r>
        <w:t xml:space="preserve"> </w:t>
      </w:r>
      <w:r>
        <w:t>通过</w:t>
      </w:r>
      <w:proofErr w:type="gramStart"/>
      <w:r>
        <w:t>过</w:t>
      </w:r>
      <w:proofErr w:type="gramEnd"/>
      <w:r>
        <w:t>零检测电路检测</w:t>
      </w:r>
      <w:r>
        <w:t>220V</w:t>
      </w:r>
      <w:r>
        <w:t>交流电的零点，晶闸管电路进行调光，</w:t>
      </w:r>
      <w:r>
        <w:t>analog</w:t>
      </w:r>
      <w:r>
        <w:t>公司的</w:t>
      </w:r>
      <w:r>
        <w:t>ADE7753</w:t>
      </w:r>
      <w:r>
        <w:t>电能检测芯片对电压电流电量进行检测，人体红外热释电检测人体的活动，</w:t>
      </w:r>
      <w:r>
        <w:t>LCD12864</w:t>
      </w:r>
      <w:r>
        <w:t>和独立键盘实现人机交互。</w:t>
      </w:r>
      <w:r>
        <w:br/>
      </w:r>
      <w:r>
        <w:t>下图为整体系统的供电部分，使用</w:t>
      </w:r>
      <w:r>
        <w:t>TPS5430</w:t>
      </w:r>
      <w:r>
        <w:t>提供</w:t>
      </w:r>
      <w:r>
        <w:t>3.3V</w:t>
      </w:r>
      <w:r>
        <w:t>供电，</w:t>
      </w:r>
      <w:r>
        <w:t>AMS1117-5</w:t>
      </w:r>
      <w:r>
        <w:t>提供</w:t>
      </w:r>
      <w:r>
        <w:t>5V</w:t>
      </w:r>
      <w:r>
        <w:t>供电。</w:t>
      </w:r>
      <w:r>
        <w:br/>
      </w:r>
      <w:r>
        <w:rPr>
          <w:noProof/>
        </w:rPr>
        <w:drawing>
          <wp:inline distT="0" distB="0" distL="0" distR="0">
            <wp:extent cx="5819775" cy="3470041"/>
            <wp:effectExtent l="0" t="0" r="0" b="0"/>
            <wp:docPr id="13" name="图片 13" descr="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30" descr="pow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下图为</w:t>
      </w:r>
      <w:r>
        <w:t>MSP430F5438A</w:t>
      </w:r>
      <w:r>
        <w:t>最小系统</w:t>
      </w:r>
      <w:r>
        <w:br/>
      </w:r>
      <w:r>
        <w:rPr>
          <w:noProof/>
        </w:rPr>
        <w:lastRenderedPageBreak/>
        <w:drawing>
          <wp:inline distT="0" distB="0" distL="0" distR="0">
            <wp:extent cx="5143500" cy="3921212"/>
            <wp:effectExtent l="0" t="0" r="0" b="3175"/>
            <wp:docPr id="12" name="图片 12" descr="M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28" descr="MC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2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下图为人机交互部分，采用</w:t>
      </w:r>
      <w:r>
        <w:t>12864</w:t>
      </w:r>
      <w:r>
        <w:t>液晶和独立按键</w:t>
      </w:r>
      <w:r>
        <w:br/>
      </w:r>
      <w:r>
        <w:rPr>
          <w:noProof/>
        </w:rPr>
        <w:drawing>
          <wp:inline distT="0" distB="0" distL="0" distR="0">
            <wp:extent cx="4857750" cy="3234008"/>
            <wp:effectExtent l="0" t="0" r="0" b="5080"/>
            <wp:docPr id="11" name="图片 11" descr="液晶与案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52" descr="液晶与案件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下图为过零检测电路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过零检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alt="过零检测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R/8I7eAgAAz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t>下图为晶闸管驱动电路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晶闸管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alt="晶闸管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em3Xx1gIAAMo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lastRenderedPageBreak/>
        <w:t>下图为</w:t>
      </w:r>
      <w:r>
        <w:t>ADE7753</w:t>
      </w:r>
      <w:r>
        <w:t>电能检测电路以及交流电压电流互感器部分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互感器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互感器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vkZmbVAgAAy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>
            <wp:extent cx="3324225" cy="2857500"/>
            <wp:effectExtent l="0" t="0" r="9525" b="0"/>
            <wp:docPr id="7" name="图片 7" descr="ADE7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26" descr="ADE77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下图为</w:t>
      </w:r>
      <w:r>
        <w:t>PCB</w:t>
      </w:r>
      <w:r>
        <w:t>设计图</w:t>
      </w:r>
      <w:r>
        <w:br/>
      </w:r>
      <w:r>
        <w:rPr>
          <w:noProof/>
        </w:rPr>
        <w:drawing>
          <wp:inline distT="0" distB="0" distL="0" distR="0">
            <wp:extent cx="3947337" cy="3857625"/>
            <wp:effectExtent l="0" t="0" r="0" b="0"/>
            <wp:docPr id="6" name="图片 6" descr="人机与核心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48" descr="人机与核心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37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5267325"/>
            <wp:effectExtent l="0" t="0" r="0" b="9525"/>
            <wp:docPr id="5" name="图片 5" descr="功率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36" descr="功率总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下图为</w:t>
      </w:r>
      <w:r>
        <w:t>PCB</w:t>
      </w:r>
      <w:r>
        <w:t>顶层</w:t>
      </w:r>
      <w:r>
        <w:br/>
      </w:r>
      <w:r>
        <w:rPr>
          <w:noProof/>
        </w:rPr>
        <w:lastRenderedPageBreak/>
        <w:drawing>
          <wp:inline distT="0" distB="0" distL="0" distR="0">
            <wp:extent cx="5353050" cy="5410200"/>
            <wp:effectExtent l="0" t="0" r="0" b="0"/>
            <wp:docPr id="4" name="图片 4" descr="人机与核心顶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46" descr="人机与核心顶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5019675"/>
            <wp:effectExtent l="0" t="0" r="0" b="9525"/>
            <wp:docPr id="3" name="图片 3" descr="功率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34" descr="功率顶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下图为</w:t>
      </w:r>
      <w:r>
        <w:t>PCB</w:t>
      </w:r>
      <w:r>
        <w:t>底层</w:t>
      </w:r>
      <w:r>
        <w:br/>
      </w:r>
      <w:r>
        <w:rPr>
          <w:noProof/>
        </w:rPr>
        <w:lastRenderedPageBreak/>
        <w:drawing>
          <wp:inline distT="0" distB="0" distL="0" distR="0">
            <wp:extent cx="5419725" cy="5372100"/>
            <wp:effectExtent l="0" t="0" r="9525" b="0"/>
            <wp:docPr id="2" name="图片 2" descr="人机与核心底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44" descr="人机与核心底层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5076825"/>
            <wp:effectExtent l="0" t="0" r="0" b="9525"/>
            <wp:docPr id="1" name="图片 1" descr="功率底层P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32" descr="功率底层PC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AF" w:rsidRDefault="00836CAF" w:rsidP="00836CAF">
      <w:pPr>
        <w:pStyle w:val="mbn"/>
      </w:pPr>
      <w:r>
        <w:rPr>
          <w:noProof/>
          <w:color w:val="0000FF"/>
        </w:rPr>
        <w:drawing>
          <wp:inline distT="0" distB="0" distL="0" distR="0">
            <wp:extent cx="6286500" cy="2726769"/>
            <wp:effectExtent l="0" t="0" r="0" b="0"/>
            <wp:docPr id="14" name="图片 14" descr="人体红外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77950" descr="人体红外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AF" w:rsidRPr="00836CAF" w:rsidRDefault="00836CAF">
      <w:pPr>
        <w:rPr>
          <w:rFonts w:hint="eastAsia"/>
        </w:rPr>
      </w:pPr>
    </w:p>
    <w:sectPr w:rsidR="00836CAF" w:rsidRPr="00836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2"/>
    <w:rsid w:val="00836CAF"/>
    <w:rsid w:val="00944254"/>
    <w:rsid w:val="00E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6C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6C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6CA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6C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6CAF"/>
    <w:rPr>
      <w:sz w:val="18"/>
      <w:szCs w:val="18"/>
    </w:rPr>
  </w:style>
  <w:style w:type="paragraph" w:customStyle="1" w:styleId="mbn">
    <w:name w:val="mbn"/>
    <w:basedOn w:val="a"/>
    <w:rsid w:val="00836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6C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6C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6CA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6C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6CAF"/>
    <w:rPr>
      <w:sz w:val="18"/>
      <w:szCs w:val="18"/>
    </w:rPr>
  </w:style>
  <w:style w:type="paragraph" w:customStyle="1" w:styleId="mbn">
    <w:name w:val="mbn"/>
    <w:basedOn w:val="a"/>
    <w:rsid w:val="00836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javascript:;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2015-01-27T05:33:00Z</dcterms:created>
  <dcterms:modified xsi:type="dcterms:W3CDTF">2015-01-27T05:37:00Z</dcterms:modified>
</cp:coreProperties>
</file>