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08" w:rsidRDefault="002D1508" w:rsidP="002D1508">
      <w:r>
        <w:rPr>
          <w:rFonts w:hint="eastAsia"/>
        </w:rPr>
        <w:t xml:space="preserve">    </w:t>
      </w:r>
      <w:r>
        <w:rPr>
          <w:rFonts w:hint="eastAsia"/>
        </w:rPr>
        <w:t>使用</w:t>
      </w:r>
      <w:r>
        <w:rPr>
          <w:rFonts w:hint="eastAsia"/>
        </w:rPr>
        <w:t>TMS320C2812</w:t>
      </w:r>
      <w:r>
        <w:rPr>
          <w:rFonts w:hint="eastAsia"/>
        </w:rPr>
        <w:t>控制异步电机的程序，采用</w:t>
      </w:r>
      <w:r>
        <w:rPr>
          <w:rFonts w:hint="eastAsia"/>
        </w:rPr>
        <w:t>SVPWM</w:t>
      </w:r>
      <w:r>
        <w:rPr>
          <w:rFonts w:hint="eastAsia"/>
        </w:rPr>
        <w:t>空间矢量控制算法，运行正常，加减速，正反转等</w:t>
      </w:r>
      <w:r>
        <w:rPr>
          <w:rFonts w:hint="eastAsia"/>
        </w:rPr>
        <w:t>.</w:t>
      </w:r>
    </w:p>
    <w:p w:rsidR="002D1508" w:rsidRDefault="002D1508" w:rsidP="002D1508">
      <w:r>
        <w:t xml:space="preserve">    </w:t>
      </w:r>
    </w:p>
    <w:p w:rsidR="00325D3E" w:rsidRDefault="002D1508" w:rsidP="002D1508">
      <w:r>
        <w:rPr>
          <w:rFonts w:hint="eastAsia"/>
        </w:rPr>
        <w:t xml:space="preserve">   </w:t>
      </w:r>
      <w:r>
        <w:rPr>
          <w:rFonts w:hint="eastAsia"/>
        </w:rPr>
        <w:t>首先，初始化设备，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3F7F5F"/>
          <w:kern w:val="0"/>
          <w:sz w:val="20"/>
          <w:szCs w:val="20"/>
        </w:rPr>
        <w:t>/*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初始化系统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*/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InitSysCtrl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3F7F5F"/>
          <w:kern w:val="0"/>
          <w:sz w:val="20"/>
          <w:szCs w:val="20"/>
        </w:rPr>
        <w:t>/*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关中断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*/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  <w:t>DINT;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  <w:t>IER = 0x0000;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  <w:t>IFR = 0x0000;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3F7F5F"/>
          <w:kern w:val="0"/>
          <w:sz w:val="20"/>
          <w:szCs w:val="20"/>
        </w:rPr>
        <w:t>/*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初始化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PIE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控制寄存器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*/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InitPieCtrl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3F7F5F"/>
          <w:kern w:val="0"/>
          <w:sz w:val="20"/>
          <w:szCs w:val="20"/>
        </w:rPr>
        <w:t>/*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初始化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PIE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矢量表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*/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InitPieVectTable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3F7F5F"/>
          <w:kern w:val="0"/>
          <w:sz w:val="20"/>
          <w:szCs w:val="20"/>
        </w:rPr>
        <w:t>/*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初始化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</w:rPr>
        <w:t>SCIb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>寄存器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*/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InitSci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3F7F5F"/>
          <w:kern w:val="0"/>
          <w:sz w:val="20"/>
          <w:szCs w:val="20"/>
        </w:rPr>
        <w:t>/*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设置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CPU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定时器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*/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InitCpuTimers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ConfigCpuTimer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&amp;CpuTimer2, 150, 20000);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StartCpuTimer2(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3F7F5F"/>
          <w:kern w:val="0"/>
          <w:sz w:val="20"/>
          <w:szCs w:val="20"/>
        </w:rPr>
        <w:t>/*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初始化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IO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口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*/</w:t>
      </w:r>
    </w:p>
    <w:p w:rsidR="002D1508" w:rsidRPr="002D1508" w:rsidRDefault="002D1508" w:rsidP="002D1508">
      <w:pPr>
        <w:autoSpaceDE w:val="0"/>
        <w:autoSpaceDN w:val="0"/>
        <w:adjustRightInd w:val="0"/>
        <w:ind w:firstLineChars="200" w:firstLine="400"/>
        <w:jc w:val="left"/>
        <w:rPr>
          <w:rFonts w:ascii="Consolas" w:hAnsi="Consolas" w:cs="Consolas"/>
          <w:color w:val="000000" w:themeColor="text1"/>
          <w:kern w:val="0"/>
          <w:sz w:val="20"/>
          <w:szCs w:val="20"/>
        </w:rPr>
      </w:pP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</w:t>
      </w:r>
      <w:proofErr w:type="spellStart"/>
      <w:proofErr w:type="gramStart"/>
      <w:r w:rsidRPr="002D1508">
        <w:rPr>
          <w:rFonts w:ascii="Consolas" w:hAnsi="Consolas" w:cs="Consolas"/>
          <w:color w:val="000000" w:themeColor="text1"/>
          <w:kern w:val="0"/>
          <w:sz w:val="20"/>
          <w:szCs w:val="20"/>
        </w:rPr>
        <w:t>InitGpio</w:t>
      </w:r>
      <w:proofErr w:type="spellEnd"/>
      <w:r w:rsidRPr="002D1508">
        <w:rPr>
          <w:rFonts w:ascii="Consolas" w:hAnsi="Consolas" w:cs="Consolas"/>
          <w:color w:val="000000" w:themeColor="text1"/>
          <w:kern w:val="0"/>
          <w:sz w:val="20"/>
          <w:szCs w:val="20"/>
        </w:rPr>
        <w:t>(</w:t>
      </w:r>
      <w:proofErr w:type="gramEnd"/>
      <w:r w:rsidRPr="002D1508">
        <w:rPr>
          <w:rFonts w:ascii="Consolas" w:hAnsi="Consolas" w:cs="Consolas"/>
          <w:color w:val="000000" w:themeColor="text1"/>
          <w:kern w:val="0"/>
          <w:sz w:val="20"/>
          <w:szCs w:val="20"/>
        </w:rPr>
        <w:t>);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/*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初始化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EV*/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eva.Init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&amp;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eva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evb.Init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&amp;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evb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2D1508" w:rsidRDefault="002D1508" w:rsidP="002D1508">
      <w:r>
        <w:rPr>
          <w:rFonts w:hint="eastAsia"/>
        </w:rPr>
        <w:t>下步，（个人习惯写个显示程序）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000000"/>
          <w:kern w:val="0"/>
          <w:sz w:val="20"/>
          <w:szCs w:val="20"/>
        </w:rPr>
        <w:t>ShowDisp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)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显示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{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static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unsigned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=0;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switch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  <w:t>{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0: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++;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ScibRegs.SCITXBUF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=(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ku&amp;0xf)+(3&lt;&lt;5);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1: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RunFlag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ScibRegs.SCITXBUF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=23+(2&lt;&lt;5);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ScibRegs.SCITXBUF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=24+(2&lt;&lt;5);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++;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2: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RunFlag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ScibRegs.SCITXBUF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f_now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/10+(1&lt;&lt;5);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ScibRegs.SCITXBUF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f_given_disp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/10+(1&lt;&lt;5);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++;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3: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RunFlag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ScibRegs.SCITXBUF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=f_now%10;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ScibRegs.SCITXBUF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=f_given_disp%10;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=0;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default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: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=0;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  <w:t>}</w:t>
      </w:r>
    </w:p>
    <w:p w:rsidR="002D1508" w:rsidRDefault="002D1508" w:rsidP="002D1508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2D1508" w:rsidRDefault="0062167F" w:rsidP="002D1508">
      <w:r>
        <w:rPr>
          <w:rFonts w:hint="eastAsia"/>
        </w:rPr>
        <w:t>下面再写，各功能模块：</w:t>
      </w:r>
    </w:p>
    <w:p w:rsidR="003505A1" w:rsidRDefault="003477BF" w:rsidP="003477B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</w:pPr>
      <w:r>
        <w:rPr>
          <w:rFonts w:hint="eastAsia"/>
        </w:rPr>
        <w:t>矢量计算和</w:t>
      </w:r>
      <w:r>
        <w:rPr>
          <w:rFonts w:hint="eastAsia"/>
        </w:rPr>
        <w:t>PWM</w:t>
      </w:r>
      <w:r>
        <w:rPr>
          <w:rFonts w:hint="eastAsia"/>
        </w:rPr>
        <w:t>生成</w:t>
      </w:r>
    </w:p>
    <w:p w:rsidR="003477BF" w:rsidRDefault="003477BF" w:rsidP="003477BF">
      <w:pPr>
        <w:pStyle w:val="BodyTextIndent"/>
        <w:spacing w:line="300" w:lineRule="auto"/>
        <w:ind w:firstLineChars="0" w:firstLine="0"/>
      </w:pPr>
      <w:r>
        <w:rPr>
          <w:rFonts w:hint="eastAsia"/>
        </w:rPr>
        <w:t>以下给出步骤</w:t>
      </w:r>
      <w:r>
        <w:rPr>
          <w:rFonts w:hint="eastAsia"/>
        </w:rPr>
        <w:t>1</w:t>
      </w:r>
      <w:r>
        <w:rPr>
          <w:rFonts w:hint="eastAsia"/>
        </w:rPr>
        <w:t>中的控制参数及其调节范围</w:t>
      </w:r>
    </w:p>
    <w:p w:rsidR="003477BF" w:rsidRDefault="003477BF" w:rsidP="003477BF">
      <w:pPr>
        <w:pStyle w:val="BodyTextIndent"/>
        <w:spacing w:line="300" w:lineRule="auto"/>
        <w:ind w:firstLineChars="0"/>
      </w:pPr>
      <w:proofErr w:type="spellStart"/>
      <w:r>
        <w:rPr>
          <w:rFonts w:hint="eastAsia"/>
        </w:rPr>
        <w:t>EnableFlag</w:t>
      </w:r>
      <w:proofErr w:type="spellEnd"/>
      <w:r>
        <w:rPr>
          <w:rFonts w:hint="eastAsia"/>
        </w:rPr>
        <w:t>：</w:t>
      </w:r>
      <w:r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；启停控制位</w:t>
      </w:r>
    </w:p>
    <w:p w:rsidR="003477BF" w:rsidRDefault="003477BF" w:rsidP="003477BF">
      <w:pPr>
        <w:pStyle w:val="BodyTextIndent"/>
        <w:spacing w:line="300" w:lineRule="auto"/>
        <w:ind w:firstLineChars="0"/>
      </w:pPr>
      <w:proofErr w:type="spellStart"/>
      <w:r>
        <w:rPr>
          <w:rFonts w:hint="eastAsia"/>
        </w:rPr>
        <w:t>SpeedRef</w:t>
      </w:r>
      <w:proofErr w:type="spellEnd"/>
      <w:r>
        <w:rPr>
          <w:rFonts w:hint="eastAsia"/>
        </w:rPr>
        <w:t>：（</w:t>
      </w:r>
      <w:r>
        <w:rPr>
          <w:rFonts w:hint="eastAsia"/>
        </w:rPr>
        <w:t>0~0.99</w:t>
      </w:r>
      <w:r>
        <w:rPr>
          <w:rFonts w:hint="eastAsia"/>
        </w:rPr>
        <w:t>）；速度给定值</w:t>
      </w:r>
    </w:p>
    <w:p w:rsidR="003477BF" w:rsidRDefault="003477BF" w:rsidP="003477BF">
      <w:pPr>
        <w:pStyle w:val="BodyTextIndent"/>
        <w:spacing w:line="300" w:lineRule="auto"/>
        <w:ind w:firstLineChars="0"/>
      </w:pPr>
      <w:proofErr w:type="spellStart"/>
      <w:r>
        <w:rPr>
          <w:rFonts w:hint="eastAsia"/>
        </w:rPr>
        <w:t>VdTesting</w:t>
      </w:r>
      <w:proofErr w:type="spellEnd"/>
      <w:r>
        <w:rPr>
          <w:rFonts w:hint="eastAsia"/>
        </w:rPr>
        <w:t>：（</w:t>
      </w:r>
      <w:r>
        <w:rPr>
          <w:rFonts w:hint="eastAsia"/>
        </w:rPr>
        <w:t>0~0.9</w:t>
      </w:r>
      <w:r>
        <w:rPr>
          <w:rFonts w:hint="eastAsia"/>
        </w:rPr>
        <w:t>）；</w:t>
      </w:r>
      <w:r>
        <w:rPr>
          <w:rFonts w:hint="eastAsia"/>
        </w:rPr>
        <w:t>D</w:t>
      </w:r>
      <w:r>
        <w:rPr>
          <w:rFonts w:hint="eastAsia"/>
        </w:rPr>
        <w:t>轴电流给定</w:t>
      </w:r>
    </w:p>
    <w:p w:rsidR="003477BF" w:rsidRDefault="003477BF" w:rsidP="003477BF">
      <w:pPr>
        <w:pStyle w:val="BodyTextIndent"/>
        <w:spacing w:line="300" w:lineRule="auto"/>
        <w:ind w:firstLineChars="0"/>
      </w:pPr>
      <w:proofErr w:type="spellStart"/>
      <w:r>
        <w:rPr>
          <w:rFonts w:hint="eastAsia"/>
        </w:rPr>
        <w:t>VqTesting</w:t>
      </w:r>
      <w:proofErr w:type="spellEnd"/>
      <w:r>
        <w:rPr>
          <w:rFonts w:hint="eastAsia"/>
        </w:rPr>
        <w:t>：（</w:t>
      </w:r>
      <w:r>
        <w:rPr>
          <w:rFonts w:hint="eastAsia"/>
        </w:rPr>
        <w:t>0~0.9</w:t>
      </w:r>
      <w:r>
        <w:rPr>
          <w:rFonts w:hint="eastAsia"/>
        </w:rPr>
        <w:t>）；</w:t>
      </w:r>
      <w:r>
        <w:rPr>
          <w:rFonts w:hint="eastAsia"/>
        </w:rPr>
        <w:t>Q</w:t>
      </w:r>
      <w:r>
        <w:rPr>
          <w:rFonts w:hint="eastAsia"/>
        </w:rPr>
        <w:t>轴电流给定</w:t>
      </w:r>
    </w:p>
    <w:p w:rsidR="003477BF" w:rsidRDefault="003477BF" w:rsidP="003477BF">
      <w:pPr>
        <w:pStyle w:val="BodyTextIndent"/>
        <w:spacing w:line="300" w:lineRule="auto"/>
        <w:ind w:firstLineChars="0"/>
      </w:pPr>
      <w:r>
        <w:rPr>
          <w:rFonts w:hint="eastAsia"/>
          <w:noProof/>
        </w:rPr>
        <w:drawing>
          <wp:inline distT="0" distB="0" distL="0" distR="0">
            <wp:extent cx="5486400" cy="2907323"/>
            <wp:effectExtent l="0" t="0" r="0" b="7620"/>
            <wp:docPr id="1" name="Picture 1" descr="步骤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步骤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0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BF" w:rsidRDefault="003477BF" w:rsidP="003477BF">
      <w:pPr>
        <w:pStyle w:val="BodyTextIndent"/>
        <w:spacing w:line="300" w:lineRule="auto"/>
        <w:ind w:firstLineChars="0"/>
      </w:pPr>
      <w:r>
        <w:rPr>
          <w:rFonts w:hint="eastAsia"/>
          <w:noProof/>
        </w:rPr>
        <w:lastRenderedPageBreak/>
        <w:drawing>
          <wp:inline distT="0" distB="0" distL="0" distR="0">
            <wp:extent cx="5486400" cy="2743200"/>
            <wp:effectExtent l="0" t="0" r="0" b="0"/>
            <wp:docPr id="2" name="Picture 2" descr="实验一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实验一流程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BF" w:rsidRDefault="003477BF" w:rsidP="003477BF">
      <w:pPr>
        <w:autoSpaceDE w:val="0"/>
        <w:autoSpaceDN w:val="0"/>
        <w:adjustRightInd w:val="0"/>
        <w:jc w:val="left"/>
      </w:pP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void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000000"/>
          <w:kern w:val="0"/>
          <w:sz w:val="20"/>
          <w:szCs w:val="20"/>
        </w:rPr>
        <w:t>rampgen_calc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(RAMPGEN *v)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{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3F7F5F"/>
          <w:kern w:val="0"/>
          <w:sz w:val="20"/>
          <w:szCs w:val="20"/>
        </w:rPr>
        <w:t>// Compute the angle rate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-&gt;Angle += 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(v-&gt;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StepAngleMax,v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Freq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);       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3F7F5F"/>
          <w:kern w:val="0"/>
          <w:sz w:val="20"/>
          <w:szCs w:val="20"/>
        </w:rPr>
        <w:t>// Saturate the angle rate within (-1</w:t>
      </w:r>
      <w:proofErr w:type="gramStart"/>
      <w:r>
        <w:rPr>
          <w:rFonts w:ascii="Consolas" w:hAnsi="Consolas" w:cs="Consolas"/>
          <w:color w:val="3F7F5F"/>
          <w:kern w:val="0"/>
          <w:sz w:val="20"/>
          <w:szCs w:val="20"/>
        </w:rPr>
        <w:t>,1</w:t>
      </w:r>
      <w:proofErr w:type="gram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)        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(v-&gt;Angle&gt;_IQ(1.0))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-&gt;Angle -= _IQ(1.0);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(v-&gt;Angle&lt;_IQ(-1.0))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-&gt;Angle += _IQ(1.0);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3F7F5F"/>
          <w:kern w:val="0"/>
          <w:sz w:val="20"/>
          <w:szCs w:val="20"/>
        </w:rPr>
        <w:t>// Compute the ramp output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-&gt;Out = 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(v-&gt;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Angle,v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-&gt;Gain) + v-&gt;Offset;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3F7F5F"/>
          <w:kern w:val="0"/>
          <w:sz w:val="20"/>
          <w:szCs w:val="20"/>
        </w:rPr>
        <w:t>// Saturate the ramp output within (-1</w:t>
      </w:r>
      <w:proofErr w:type="gramStart"/>
      <w:r>
        <w:rPr>
          <w:rFonts w:ascii="Consolas" w:hAnsi="Consolas" w:cs="Consolas"/>
          <w:color w:val="3F7F5F"/>
          <w:kern w:val="0"/>
          <w:sz w:val="20"/>
          <w:szCs w:val="20"/>
        </w:rPr>
        <w:t>,1</w:t>
      </w:r>
      <w:proofErr w:type="gram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)     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(v-&gt;Out&gt;_IQ(1.0))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-&gt;Out -= _IQ(1.0);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(v-&gt;Out&lt;_IQ(-1.0))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-&gt;Out += _IQ(1.0);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}</w:t>
      </w:r>
    </w:p>
    <w:p w:rsidR="003505A1" w:rsidRDefault="003505A1" w:rsidP="003505A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1625CC" w:rsidRDefault="001625CC" w:rsidP="001625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void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000000"/>
          <w:kern w:val="0"/>
          <w:sz w:val="20"/>
          <w:szCs w:val="20"/>
        </w:rPr>
        <w:t>RotateVecotr_calc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RotateVecotr_Handle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v)</w:t>
      </w:r>
    </w:p>
    <w:p w:rsidR="001625CC" w:rsidRDefault="001625CC" w:rsidP="001625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{</w:t>
      </w:r>
    </w:p>
    <w:p w:rsidR="001625CC" w:rsidRDefault="001625CC" w:rsidP="001625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iq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Ua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,Ub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1625CC" w:rsidRDefault="001625CC" w:rsidP="001625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</w:t>
      </w:r>
    </w:p>
    <w:p w:rsidR="001625CC" w:rsidRDefault="001625CC" w:rsidP="001625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gramStart"/>
      <w:r>
        <w:rPr>
          <w:rFonts w:ascii="Consolas" w:hAnsi="Consolas" w:cs="Consolas"/>
          <w:color w:val="3F7F5F"/>
          <w:kern w:val="0"/>
          <w:sz w:val="20"/>
          <w:szCs w:val="20"/>
        </w:rPr>
        <w:t>Using</w:t>
      </w:r>
      <w:proofErr w:type="gram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look-up IQ sine table</w:t>
      </w:r>
    </w:p>
    <w:p w:rsidR="001625CC" w:rsidRDefault="001625CC" w:rsidP="001625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= _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IQsinPU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v-&gt;Angle);</w:t>
      </w:r>
    </w:p>
    <w:p w:rsidR="001625CC" w:rsidRDefault="001625CC" w:rsidP="001625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= </w:t>
      </w:r>
      <w:r>
        <w:rPr>
          <w:rFonts w:ascii="Consolas" w:hAnsi="Consolas" w:cs="Consolas"/>
          <w:color w:val="000000"/>
          <w:kern w:val="0"/>
          <w:sz w:val="20"/>
          <w:szCs w:val="20"/>
          <w:highlight w:val="lightGray"/>
        </w:rPr>
        <w:t>_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  <w:highlight w:val="lightGray"/>
        </w:rPr>
        <w:t>IQcosPU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v-&gt;Angle);</w:t>
      </w:r>
    </w:p>
    <w:p w:rsidR="001625CC" w:rsidRDefault="001625CC" w:rsidP="001625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</w:p>
    <w:p w:rsidR="001625CC" w:rsidRDefault="001625CC" w:rsidP="001625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Ualpha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(v-&gt;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k,Ua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1625CC" w:rsidRDefault="001625CC" w:rsidP="001625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Ubeta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= 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(v-&gt;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k,Ub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);  </w:t>
      </w:r>
    </w:p>
    <w:p w:rsidR="00BB747D" w:rsidRPr="003477BF" w:rsidRDefault="001625CC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}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lastRenderedPageBreak/>
        <w:t>void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00"/>
          <w:kern w:val="0"/>
          <w:sz w:val="20"/>
          <w:szCs w:val="20"/>
        </w:rPr>
        <w:t>scope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{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long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tl,tm,t0;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tl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svpwm.tl;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tm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svpwm.tm;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  <w:t>t0 = ((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long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)1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&lt;&lt;19) -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tl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- tm;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switch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svpwm.vect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  <w:t xml:space="preserve">{ 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2:ua = t0+tm;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t0;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  <w:t xml:space="preserve">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break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3:ua = 0; 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tl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  <w:t xml:space="preserve">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break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1:ua = t0;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((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long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)1&lt;&lt;19);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break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5:ua =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tl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;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tl+tm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  <w:t xml:space="preserve">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break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4:ua = ((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long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)1&lt;&lt;19);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tm+t0;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  <w:t xml:space="preserve">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break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6:ua =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tl+tm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0;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  <w:t xml:space="preserve">    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  <w:t xml:space="preserve">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break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default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: 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  <w:t xml:space="preserve">                        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break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  <w:t xml:space="preserve">} 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uab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=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ua-ub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</w:pPr>
      <w:r>
        <w:rPr>
          <w:rFonts w:ascii="Consolas" w:hAnsi="Consolas" w:cs="Consolas"/>
          <w:color w:val="000000"/>
          <w:kern w:val="0"/>
          <w:sz w:val="20"/>
          <w:szCs w:val="20"/>
        </w:rPr>
        <w:t>}</w:t>
      </w:r>
    </w:p>
    <w:p w:rsidR="003505A1" w:rsidRDefault="003505A1" w:rsidP="004B64E3">
      <w:pPr>
        <w:autoSpaceDE w:val="0"/>
        <w:autoSpaceDN w:val="0"/>
        <w:adjustRightInd w:val="0"/>
        <w:jc w:val="left"/>
      </w:pPr>
    </w:p>
    <w:p w:rsidR="00BB747D" w:rsidRDefault="00BB747D" w:rsidP="004B64E3">
      <w:pPr>
        <w:autoSpaceDE w:val="0"/>
        <w:autoSpaceDN w:val="0"/>
        <w:adjustRightInd w:val="0"/>
        <w:jc w:val="left"/>
      </w:pPr>
    </w:p>
    <w:p w:rsidR="00BB747D" w:rsidRDefault="003477BF" w:rsidP="004B64E3">
      <w:pPr>
        <w:autoSpaceDE w:val="0"/>
        <w:autoSpaceDN w:val="0"/>
        <w:adjustRightInd w:val="0"/>
        <w:jc w:val="left"/>
      </w:pPr>
      <w:r>
        <w:rPr>
          <w:rFonts w:hint="eastAsia"/>
        </w:rPr>
        <w:t>2</w:t>
      </w:r>
      <w:r w:rsidR="00BB747D">
        <w:rPr>
          <w:rFonts w:hint="eastAsia"/>
        </w:rPr>
        <w:t>、这就是传说中的精华所在：</w:t>
      </w:r>
      <w:r>
        <w:rPr>
          <w:rFonts w:hint="eastAsia"/>
        </w:rPr>
        <w:t>电流、直流母线电压、速度测试</w:t>
      </w:r>
    </w:p>
    <w:p w:rsidR="00BB747D" w:rsidRDefault="00BB747D" w:rsidP="004B64E3">
      <w:pPr>
        <w:autoSpaceDE w:val="0"/>
        <w:autoSpaceDN w:val="0"/>
        <w:adjustRightInd w:val="0"/>
        <w:jc w:val="left"/>
      </w:pP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void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000000"/>
          <w:kern w:val="0"/>
          <w:sz w:val="20"/>
          <w:szCs w:val="20"/>
        </w:rPr>
        <w:t>svgendq_calc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(SVGENDQ *v)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{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  <w:t>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iq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Va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,Vb,Vc,t1,t2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unsigned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long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Sector = 0;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 Sector is treated as Q0 - independently with global Q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Inverse </w:t>
      </w:r>
      <w:proofErr w:type="spellStart"/>
      <w:proofErr w:type="gram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clarke</w:t>
      </w:r>
      <w:proofErr w:type="spellEnd"/>
      <w:proofErr w:type="gram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transformation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Va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v-&gt;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Ubeta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Vb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_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_IQ(-0.5),v-&gt;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Ubeta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 + 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(_IQ(0.8660254),v-&gt;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Ualpha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);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0.8660254 =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sqrt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(3)/2 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Vc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_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_IQ(-0.5),v-&gt;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Ubeta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 - 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(_IQ(0.8660254),v-&gt;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Ualpha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);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0.8660254 =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sqrt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>(3)/2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3F7F5F"/>
          <w:kern w:val="0"/>
          <w:sz w:val="20"/>
          <w:szCs w:val="20"/>
        </w:rPr>
        <w:t>// 60 degree Sector determination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Va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&gt;_IQ(0))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Sector = 1; 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Vb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&gt;_IQ(0))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Sector = Sector + 2;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Vc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&gt;_IQ(0))   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Sector = Sector + 4;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3F7F5F"/>
          <w:kern w:val="0"/>
          <w:sz w:val="20"/>
          <w:szCs w:val="20"/>
        </w:rPr>
        <w:t>// X</w:t>
      </w:r>
      <w:proofErr w:type="gramStart"/>
      <w:r>
        <w:rPr>
          <w:rFonts w:ascii="Consolas" w:hAnsi="Consolas" w:cs="Consolas"/>
          <w:color w:val="3F7F5F"/>
          <w:kern w:val="0"/>
          <w:sz w:val="20"/>
          <w:szCs w:val="20"/>
        </w:rPr>
        <w:t>,Y,Z</w:t>
      </w:r>
      <w:proofErr w:type="gram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Va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,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Vb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,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Vc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>) calculations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Va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v-&gt;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Ubeta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;                                          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X =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Va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Vb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_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_IQ(0.5),v-&gt;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Ubeta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 + 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(_IQ(0.8660254),v-&gt;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Ualpha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);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Y =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Vb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Vc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_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_IQ(0.5),v-&gt;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Ubeta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 - 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(_IQ(0.8660254),v-&gt;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Ualpha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);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Z =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Vc</w:t>
      </w:r>
      <w:proofErr w:type="spellEnd"/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(Sector==0)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 Sector 0: this is special case for (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Ualpha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,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Ubeta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>) = (0,0)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lastRenderedPageBreak/>
        <w:t xml:space="preserve">    {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-&gt;Ta = _IQ(0.5);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-&gt;Tb = _IQ(0.5);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Tc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_IQ(0.5);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(Sector==1)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 Sector 1: t1=Z and t2=Y (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abc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---&gt;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,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,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>)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{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t1 =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Vc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t2 =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Vb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-&gt;Tb = 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(_IQ(0.5),(_IQ(1)-t1-t2));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(1-t1-t2)/2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-&gt;Ta = v-&gt;Tb+t1;                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tbon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+t1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Tc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v-&gt;Ta+t2;                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taon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+t2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(Sector==2)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 Sector 2: t1=Y and t2=-X (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abc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---&gt;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,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,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>)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{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t1 =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Vb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t2 = -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Va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-&gt;Ta = 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(_IQ(0.5),(_IQ(1)-t1-t2));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(1-t1-t2)/2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Tc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v-&gt;Ta+t1;                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taon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+t1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-&gt;Tb = v-&gt;Tc+t2;                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tcon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+t2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      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(Sector==3)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 Sector 3: t1=-Z and t2=X (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abc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---&gt;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,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,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>)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{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t1 = -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Vc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t2 =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Va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-&gt;Ta = 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(_IQ(0.5),(_IQ(1)-t1-t2));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(1-t1-t2)/2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-&gt;Tb = v-&gt;Ta+t1;                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taon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+t1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Tc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v-&gt;Tb+t2;                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tbon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+t2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   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(Sector==4)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 Sector 4: t1=-X and t2=Z (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abc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---&gt;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,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,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>)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{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t1 = -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Va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t2 =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Vc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Tc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(_IQ(0.5),(_IQ(1)-t1-t2));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(1-t1-t2)/2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-&gt;Tb = v-&gt;Tc+t1;                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tcon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+t1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-&gt;Ta = v-&gt;Tb+t2;                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tbon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+t2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   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(Sector==5)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 Sector 5: t1=X and t2=-Y (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abc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---&gt;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,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,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>)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{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t1 =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Va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t2 = -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Vb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-&gt;Tb = 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(_IQ(0.5),(_IQ(1)-t1-t2));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(1-t1-t2)/2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Tc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v-&gt;Tb+t1;                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tbon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+t1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-&gt;Ta = v-&gt;Tc+t2;                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tcon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+t2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   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(Sector==6)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 Sector 6: t1=-Y and t2=-Z (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abc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---&gt;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,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,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>)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{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t1 = -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Vb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t2 = -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Vc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-&gt;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Tc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_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IQmpy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(_IQ(0.5),(_IQ(1)-t1-t2));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(1-t1-t2)/2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-&gt;Ta = v-&gt;Tc+t1;                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tcon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+t1</w:t>
      </w:r>
    </w:p>
    <w:p w:rsidR="00BB747D" w:rsidRDefault="00BB747D" w:rsidP="00BB747D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v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-&gt;Tb = v-&gt;Ta+t2;                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tbon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taon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+t2 </w:t>
      </w:r>
    </w:p>
    <w:p w:rsidR="00BB747D" w:rsidRDefault="00BB747D" w:rsidP="00BB747D">
      <w:pPr>
        <w:autoSpaceDE w:val="0"/>
        <w:autoSpaceDN w:val="0"/>
        <w:adjustRightInd w:val="0"/>
        <w:jc w:val="left"/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</w:t>
      </w:r>
    </w:p>
    <w:p w:rsidR="004B64E3" w:rsidRDefault="004B64E3" w:rsidP="002D1508"/>
    <w:p w:rsidR="004B64E3" w:rsidRPr="00B866B1" w:rsidRDefault="00B866B1" w:rsidP="002D1508">
      <w:r>
        <w:rPr>
          <w:rFonts w:hint="eastAsia"/>
        </w:rPr>
        <w:t>3</w:t>
      </w:r>
      <w:r>
        <w:rPr>
          <w:rFonts w:hint="eastAsia"/>
        </w:rPr>
        <w:t>、这个工程还没做完，先上这么多。</w:t>
      </w:r>
      <w:bookmarkStart w:id="0" w:name="_GoBack"/>
      <w:bookmarkEnd w:id="0"/>
    </w:p>
    <w:p w:rsidR="004B64E3" w:rsidRDefault="00B866B1" w:rsidP="002D1508">
      <w:r>
        <w:rPr>
          <w:rFonts w:hint="eastAsia"/>
        </w:rPr>
        <w:lastRenderedPageBreak/>
        <w:t>4</w:t>
      </w:r>
      <w:r w:rsidR="004B64E3">
        <w:rPr>
          <w:rFonts w:hint="eastAsia"/>
        </w:rPr>
        <w:t>、这块是上面初始化部分的，模块化程序，凑个字数，嘻嘻！！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void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000000"/>
          <w:kern w:val="0"/>
          <w:sz w:val="20"/>
          <w:szCs w:val="20"/>
        </w:rPr>
        <w:t>InitXintf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{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white"/>
        </w:rPr>
        <w:t>#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F2812</w:t>
      </w:r>
      <w:proofErr w:type="gramEnd"/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 xml:space="preserve">// Example of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highlight w:val="white"/>
          <w:u w:val="single"/>
        </w:rPr>
        <w:t>chaning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 xml:space="preserve"> the timing of XINTF Zones.  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 xml:space="preserve">// Note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highlight w:val="white"/>
          <w:u w:val="single"/>
        </w:rPr>
        <w:t>acutal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 xml:space="preserve"> values should be based on the hardware 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 xml:space="preserve">// attached to the zone - timings presented here are 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>// for example purposes.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 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>// All Zones: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 xml:space="preserve">// Timing for all zones based on XTIMCLK = SYSCLKOUT 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XintfRegs.XINTCNF2.bit.XTIMCLK = 0x0000;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>// Zone 0: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>// Change write access lead active trail timing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>// When using ready, ACTIVE must be 1 or greater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>// Lead must always be 1 or greater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>// Use timings based on SYSCLKOUT = XTIMCLK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  <w:t>XintfRegs.XTIMING0.bit.XWRTRAIL = 3;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  <w:t>XintfRegs.XTIMING0.bit.XWRACTIVE = 7;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  <w:t>XintfRegs.XTIMING0.bit.XWRLEAD = 3;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>// Do not double lead/active/trail for Zone 0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  <w:t>XintfRegs.XTIMING0.bit.X2TIMING = 0;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>// Zone 2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 xml:space="preserve">// </w:t>
      </w:r>
      <w:proofErr w:type="gramStart"/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>Ignore</w:t>
      </w:r>
      <w:proofErr w:type="gramEnd"/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 xml:space="preserve"> XREADY for Zone 2 accesses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>// Change read access lead/active/trail timing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  <w:t>XintfRegs.XTIMING2.bit.USEREADY = 0;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  <w:t>XintfRegs.XTIMING2.bit.XRDLEAD = 3;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  <w:t>XintfRegs.XTIMING2.bit.XWRACTIVE = 7;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  <w:t>XintfRegs.XTIMING2.bit.XRDTRAIL = 3;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>// Double lead/active/trial timing for Zone 2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  <w:t>XintfRegs.XTIMING2.bit.X2TIMING = 1;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 xml:space="preserve">// Zone 2 is slow, so add additional BCYC cycles </w:t>
      </w:r>
      <w:proofErr w:type="spellStart"/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>when ever</w:t>
      </w:r>
      <w:proofErr w:type="spellEnd"/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 xml:space="preserve"> switching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>// from Zone 2 to another Zone.  This will help avoid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nsolas" w:hAnsi="Consolas" w:cs="Consolas"/>
          <w:color w:val="3F7F5F"/>
          <w:kern w:val="0"/>
          <w:sz w:val="20"/>
          <w:szCs w:val="20"/>
          <w:highlight w:val="white"/>
        </w:rPr>
        <w:t>// bus contention.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>XintfRegs.XBANK.bit.BANK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= 2;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>XintfRegs.XBANK.bit.BCYC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= 3; </w:t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</w:r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white"/>
        </w:rPr>
        <w:t>#</w:t>
      </w:r>
      <w:proofErr w:type="spell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white"/>
        </w:rPr>
        <w:t>endif</w:t>
      </w:r>
      <w:proofErr w:type="spellEnd"/>
    </w:p>
    <w:p w:rsidR="004B64E3" w:rsidRDefault="004B64E3" w:rsidP="004B64E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}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</w:p>
    <w:p w:rsidR="004B64E3" w:rsidRPr="002D1508" w:rsidRDefault="004B64E3" w:rsidP="002D1508"/>
    <w:sectPr w:rsidR="004B64E3" w:rsidRPr="002D1508" w:rsidSect="004964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4B46"/>
    <w:multiLevelType w:val="hybridMultilevel"/>
    <w:tmpl w:val="34FAB770"/>
    <w:lvl w:ilvl="0" w:tplc="4CAA65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EE"/>
    <w:rsid w:val="0002685C"/>
    <w:rsid w:val="001625CC"/>
    <w:rsid w:val="00166D00"/>
    <w:rsid w:val="002D1508"/>
    <w:rsid w:val="00325D3E"/>
    <w:rsid w:val="003477BF"/>
    <w:rsid w:val="003505A1"/>
    <w:rsid w:val="00441B71"/>
    <w:rsid w:val="004B64E3"/>
    <w:rsid w:val="00553A2D"/>
    <w:rsid w:val="0062167F"/>
    <w:rsid w:val="00757200"/>
    <w:rsid w:val="00783DEE"/>
    <w:rsid w:val="00B866B1"/>
    <w:rsid w:val="00BB747D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12C0D-4804-4C4B-90E8-052E9F6A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BF"/>
    <w:pPr>
      <w:ind w:firstLineChars="200" w:firstLine="420"/>
    </w:pPr>
  </w:style>
  <w:style w:type="paragraph" w:styleId="BodyTextIndent">
    <w:name w:val="Body Text Indent"/>
    <w:basedOn w:val="Normal"/>
    <w:link w:val="BodyTextIndentChar"/>
    <w:rsid w:val="003477BF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477B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 xu</dc:creator>
  <cp:lastModifiedBy>wy xu</cp:lastModifiedBy>
  <cp:revision>15</cp:revision>
  <dcterms:created xsi:type="dcterms:W3CDTF">2012-10-19T07:39:00Z</dcterms:created>
  <dcterms:modified xsi:type="dcterms:W3CDTF">2012-10-19T08:49:00Z</dcterms:modified>
</cp:coreProperties>
</file>