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61" w:rsidRDefault="00C41061">
      <w:r>
        <w:t xml:space="preserve">    </w:t>
      </w:r>
      <w:r>
        <w:rPr>
          <w:rFonts w:hint="eastAsia"/>
        </w:rPr>
        <w:t>我最近在测试一款贵公司的一款</w:t>
      </w:r>
      <w:r>
        <w:t>AD</w:t>
      </w:r>
      <w:r>
        <w:rPr>
          <w:rFonts w:hint="eastAsia"/>
        </w:rPr>
        <w:t>芯片，第一次使用，</w:t>
      </w:r>
      <w:r>
        <w:t>SFDR</w:t>
      </w:r>
      <w:r>
        <w:rPr>
          <w:rFonts w:hint="eastAsia"/>
        </w:rPr>
        <w:t>比较差，问题如下：</w:t>
      </w:r>
    </w:p>
    <w:p w:rsidR="00C41061" w:rsidRDefault="00C41061" w:rsidP="008439DE">
      <w:pPr>
        <w:ind w:firstLineChars="200" w:firstLine="420"/>
      </w:pPr>
      <w:r>
        <w:rPr>
          <w:rFonts w:hint="eastAsia"/>
        </w:rPr>
        <w:t>首次使用</w:t>
      </w:r>
      <w:r>
        <w:t>TI</w:t>
      </w:r>
      <w:r>
        <w:rPr>
          <w:rFonts w:hint="eastAsia"/>
        </w:rPr>
        <w:t>公司</w:t>
      </w:r>
      <w:r>
        <w:t>ADS5407</w:t>
      </w:r>
      <w:r>
        <w:rPr>
          <w:rFonts w:hint="eastAsia"/>
        </w:rPr>
        <w:t>的芯片，带宽</w:t>
      </w:r>
      <w:r>
        <w:t>500MHz</w:t>
      </w:r>
      <w:r>
        <w:rPr>
          <w:rFonts w:hint="eastAsia"/>
        </w:rPr>
        <w:t>，输入频率</w:t>
      </w:r>
      <w:r>
        <w:t>275MHz~475MHz</w:t>
      </w:r>
      <w:r>
        <w:rPr>
          <w:rFonts w:hint="eastAsia"/>
        </w:rPr>
        <w:t>，但是测量该</w:t>
      </w:r>
      <w:r>
        <w:t>ad</w:t>
      </w:r>
      <w:r>
        <w:rPr>
          <w:rFonts w:hint="eastAsia"/>
        </w:rPr>
        <w:t>芯片的</w:t>
      </w:r>
      <w:r>
        <w:t>SFDR</w:t>
      </w:r>
      <w:r>
        <w:rPr>
          <w:rFonts w:hint="eastAsia"/>
        </w:rPr>
        <w:t>（无杂散动态范围）比较差，只有</w:t>
      </w:r>
      <w:r>
        <w:t>40~50dbc</w:t>
      </w:r>
      <w:r>
        <w:rPr>
          <w:rFonts w:hint="eastAsia"/>
        </w:rPr>
        <w:t>，而官方手册上描述的</w:t>
      </w:r>
      <w:r>
        <w:t>SFDR</w:t>
      </w:r>
      <w:r>
        <w:rPr>
          <w:rFonts w:hint="eastAsia"/>
        </w:rPr>
        <w:t>在</w:t>
      </w:r>
      <w:r>
        <w:t>70dbc</w:t>
      </w:r>
      <w:r>
        <w:rPr>
          <w:rFonts w:hint="eastAsia"/>
        </w:rPr>
        <w:t>以上，我们做了以下措施：</w:t>
      </w:r>
    </w:p>
    <w:p w:rsidR="00C41061" w:rsidRDefault="00C41061">
      <w:r>
        <w:rPr>
          <w:rFonts w:hint="eastAsia"/>
        </w:rPr>
        <w:t>修改了时钟输入端的匹配网络，前期</w:t>
      </w:r>
      <w:r>
        <w:t>ADS5407</w:t>
      </w:r>
      <w:r>
        <w:rPr>
          <w:rFonts w:hint="eastAsia"/>
        </w:rPr>
        <w:t>时钟输入信号特别差，如下图所示：</w:t>
      </w:r>
    </w:p>
    <w:p w:rsidR="00C41061" w:rsidRPr="005A156D" w:rsidRDefault="00C41061">
      <w:r w:rsidRPr="002330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948461175.jpg" style="width:412.5pt;height:247.5pt;visibility:visible">
            <v:imagedata r:id="rId7" o:title=""/>
          </v:shape>
        </w:pict>
      </w:r>
    </w:p>
    <w:p w:rsidR="00C41061" w:rsidRDefault="00C41061" w:rsidP="005A156D">
      <w:r>
        <w:rPr>
          <w:rFonts w:hint="eastAsia"/>
        </w:rPr>
        <w:t>修改端接匹配后，用示波器测量</w:t>
      </w:r>
      <w:r>
        <w:t>ADS5407</w:t>
      </w:r>
      <w:r>
        <w:rPr>
          <w:rFonts w:hint="eastAsia"/>
        </w:rPr>
        <w:t>输入端时钟下图所示：波形已经比较完美。此时时钟</w:t>
      </w:r>
      <w:r>
        <w:t>VPP</w:t>
      </w:r>
      <w:r>
        <w:rPr>
          <w:rFonts w:hint="eastAsia"/>
        </w:rPr>
        <w:t>为</w:t>
      </w:r>
      <w:r>
        <w:t>1.2V</w:t>
      </w:r>
      <w:r>
        <w:rPr>
          <w:rFonts w:hint="eastAsia"/>
        </w:rPr>
        <w:t>，</w:t>
      </w:r>
      <w:r>
        <w:t>500MHZ.</w:t>
      </w:r>
      <w:r>
        <w:rPr>
          <w:rFonts w:hint="eastAsia"/>
        </w:rPr>
        <w:t>手册上推荐时钟</w:t>
      </w:r>
      <w:r>
        <w:t>VPP</w:t>
      </w:r>
      <w:r>
        <w:rPr>
          <w:rFonts w:hint="eastAsia"/>
        </w:rPr>
        <w:t>为</w:t>
      </w:r>
      <w:r>
        <w:t>2.0V,</w:t>
      </w:r>
      <w:r>
        <w:rPr>
          <w:rFonts w:hint="eastAsia"/>
        </w:rPr>
        <w:t>后期调整了时钟摆幅大概在</w:t>
      </w:r>
      <w:r>
        <w:t>0.8V~1.5V</w:t>
      </w:r>
      <w:r>
        <w:rPr>
          <w:rFonts w:hint="eastAsia"/>
        </w:rPr>
        <w:t>之间，都试过，对于杂散并没有什么改善。</w:t>
      </w:r>
    </w:p>
    <w:p w:rsidR="00C41061" w:rsidRDefault="00C41061" w:rsidP="00C860E2">
      <w:r w:rsidRPr="00233080">
        <w:rPr>
          <w:noProof/>
        </w:rPr>
        <w:pict>
          <v:shape id="图片 0" o:spid="_x0000_i1026" type="#_x0000_t75" alt="1845986448.jpg" style="width:412.5pt;height:247.5pt;visibility:visible">
            <v:imagedata r:id="rId8" o:title=""/>
          </v:shape>
        </w:pict>
      </w:r>
    </w:p>
    <w:p w:rsidR="00C41061" w:rsidRDefault="00C41061" w:rsidP="00C860E2"/>
    <w:p w:rsidR="00C41061" w:rsidRDefault="00C41061" w:rsidP="00A207CA">
      <w:pPr>
        <w:ind w:left="420"/>
      </w:pPr>
      <w:r>
        <w:rPr>
          <w:rFonts w:hint="eastAsia"/>
        </w:rPr>
        <w:t>测试了</w:t>
      </w:r>
      <w:r>
        <w:t>ADS5407</w:t>
      </w:r>
      <w:r>
        <w:rPr>
          <w:rFonts w:hint="eastAsia"/>
        </w:rPr>
        <w:t>输入</w:t>
      </w:r>
      <w:r>
        <w:t>280.25MHz</w:t>
      </w:r>
      <w:r>
        <w:rPr>
          <w:rFonts w:hint="eastAsia"/>
        </w:rPr>
        <w:t>中频信号的波形，也比较完美，并用信号分析仪看了频域特性，都比较好。该中频输入如下图所示。所选用的时钟与中频的信号产生器在以往的项目中使用过（测试</w:t>
      </w:r>
      <w:r>
        <w:t>ADS5463</w:t>
      </w:r>
      <w:r>
        <w:rPr>
          <w:rFonts w:hint="eastAsia"/>
        </w:rPr>
        <w:t>，指标没问题，同样的信号在</w:t>
      </w:r>
      <w:r>
        <w:t>ADS5463</w:t>
      </w:r>
      <w:r>
        <w:rPr>
          <w:rFonts w:hint="eastAsia"/>
        </w:rPr>
        <w:t>中杂散大概在</w:t>
      </w:r>
      <w:r>
        <w:t>60dbc</w:t>
      </w:r>
      <w:r>
        <w:rPr>
          <w:rFonts w:hint="eastAsia"/>
        </w:rPr>
        <w:t>以上）。所以我觉得实验设备这一块问题应该也可以排除掉。</w:t>
      </w:r>
    </w:p>
    <w:p w:rsidR="00C41061" w:rsidRDefault="00C41061" w:rsidP="00A207CA">
      <w:pPr>
        <w:ind w:left="420"/>
      </w:pPr>
      <w:r w:rsidRPr="00233080">
        <w:rPr>
          <w:noProof/>
        </w:rPr>
        <w:pict>
          <v:shape id="图片 3" o:spid="_x0000_i1027" type="#_x0000_t75" alt="1789151903.jpg" style="width:412.5pt;height:247.5pt;visibility:visible">
            <v:imagedata r:id="rId9" o:title=""/>
          </v:shape>
        </w:pict>
      </w:r>
    </w:p>
    <w:p w:rsidR="00C41061" w:rsidRDefault="00C41061" w:rsidP="00A207CA">
      <w:pPr>
        <w:ind w:left="420"/>
      </w:pPr>
    </w:p>
    <w:p w:rsidR="00C41061" w:rsidRDefault="00C41061" w:rsidP="00A207CA">
      <w:pPr>
        <w:ind w:left="420"/>
      </w:pPr>
      <w:r>
        <w:rPr>
          <w:rFonts w:hint="eastAsia"/>
        </w:rPr>
        <w:t>调节内部寄存器，开启偏置和增益自动校正，能够将直流偏置校准，但是</w:t>
      </w:r>
      <w:r>
        <w:t>SFDR</w:t>
      </w:r>
      <w:r>
        <w:rPr>
          <w:rFonts w:hint="eastAsia"/>
        </w:rPr>
        <w:t>指标没有明显的提高（约提高了</w:t>
      </w:r>
      <w:r>
        <w:t>1~2dbc</w:t>
      </w:r>
      <w:r>
        <w:rPr>
          <w:rFonts w:hint="eastAsia"/>
        </w:rPr>
        <w:t>），用</w:t>
      </w:r>
      <w:r>
        <w:t>matlab</w:t>
      </w:r>
      <w:r>
        <w:rPr>
          <w:rFonts w:hint="eastAsia"/>
        </w:rPr>
        <w:t>分析采集的</w:t>
      </w:r>
      <w:r>
        <w:t>ad</w:t>
      </w:r>
      <w:r>
        <w:rPr>
          <w:rFonts w:hint="eastAsia"/>
        </w:rPr>
        <w:t>数据的</w:t>
      </w:r>
      <w:r>
        <w:t>SFDR</w:t>
      </w:r>
      <w:r>
        <w:rPr>
          <w:rFonts w:hint="eastAsia"/>
        </w:rPr>
        <w:t>，如下图：</w:t>
      </w:r>
    </w:p>
    <w:p w:rsidR="00C41061" w:rsidRDefault="00C41061" w:rsidP="00AD445C">
      <w:r w:rsidRPr="00233080">
        <w:rPr>
          <w:noProof/>
        </w:rPr>
        <w:pict>
          <v:shape id="图片 2" o:spid="_x0000_i1028" type="#_x0000_t75" alt="webwxgetmsgimg.jpg" style="width:412.5pt;height:231.75pt;visibility:visible">
            <v:imagedata r:id="rId10" o:title=""/>
          </v:shape>
        </w:pict>
      </w:r>
    </w:p>
    <w:p w:rsidR="00C41061" w:rsidRDefault="00C41061" w:rsidP="008C3B24">
      <w:r>
        <w:rPr>
          <w:rFonts w:hint="eastAsia"/>
        </w:rPr>
        <w:t>测试的过程中发现，一个芯片的两路</w:t>
      </w:r>
      <w:r>
        <w:t>ad</w:t>
      </w:r>
      <w:r>
        <w:rPr>
          <w:rFonts w:hint="eastAsia"/>
        </w:rPr>
        <w:t>，</w:t>
      </w:r>
      <w:r>
        <w:t>SFDR</w:t>
      </w:r>
      <w:r>
        <w:rPr>
          <w:rFonts w:hint="eastAsia"/>
        </w:rPr>
        <w:t>也不一致，某些频点（如</w:t>
      </w:r>
      <w:r>
        <w:t>281.25MHz</w:t>
      </w:r>
      <w:r>
        <w:rPr>
          <w:rFonts w:hint="eastAsia"/>
        </w:rPr>
        <w:t>频点的</w:t>
      </w:r>
      <w:r>
        <w:t>SFDR</w:t>
      </w:r>
      <w:r>
        <w:rPr>
          <w:rFonts w:hint="eastAsia"/>
        </w:rPr>
        <w:t>约为</w:t>
      </w:r>
      <w:r>
        <w:t>50dbc</w:t>
      </w:r>
      <w:r>
        <w:rPr>
          <w:rFonts w:hint="eastAsia"/>
        </w:rPr>
        <w:t>，</w:t>
      </w:r>
      <w:r>
        <w:t>312.5MHz</w:t>
      </w:r>
      <w:r>
        <w:rPr>
          <w:rFonts w:hint="eastAsia"/>
        </w:rPr>
        <w:t>频点的</w:t>
      </w:r>
      <w:r>
        <w:t>SFDR</w:t>
      </w:r>
      <w:r>
        <w:rPr>
          <w:rFonts w:hint="eastAsia"/>
        </w:rPr>
        <w:t>约为</w:t>
      </w:r>
      <w:r>
        <w:t>44dbc</w:t>
      </w:r>
      <w:r>
        <w:rPr>
          <w:rFonts w:hint="eastAsia"/>
        </w:rPr>
        <w:t>）。</w:t>
      </w:r>
    </w:p>
    <w:sectPr w:rsidR="00C41061" w:rsidSect="00F4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61" w:rsidRDefault="00C41061" w:rsidP="003507F5">
      <w:r>
        <w:separator/>
      </w:r>
    </w:p>
  </w:endnote>
  <w:endnote w:type="continuationSeparator" w:id="0">
    <w:p w:rsidR="00C41061" w:rsidRDefault="00C41061" w:rsidP="0035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61" w:rsidRDefault="00C41061" w:rsidP="003507F5">
      <w:r>
        <w:separator/>
      </w:r>
    </w:p>
  </w:footnote>
  <w:footnote w:type="continuationSeparator" w:id="0">
    <w:p w:rsidR="00C41061" w:rsidRDefault="00C41061" w:rsidP="0035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451"/>
    <w:multiLevelType w:val="hybridMultilevel"/>
    <w:tmpl w:val="11BE2946"/>
    <w:lvl w:ilvl="0" w:tplc="D5187A8E">
      <w:start w:val="1"/>
      <w:numFmt w:val="decimal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F5"/>
    <w:rsid w:val="00013F3F"/>
    <w:rsid w:val="000B6974"/>
    <w:rsid w:val="00233080"/>
    <w:rsid w:val="0030414F"/>
    <w:rsid w:val="003507F5"/>
    <w:rsid w:val="00384DD3"/>
    <w:rsid w:val="004002F4"/>
    <w:rsid w:val="00555E68"/>
    <w:rsid w:val="005A156D"/>
    <w:rsid w:val="008439DE"/>
    <w:rsid w:val="008C3B24"/>
    <w:rsid w:val="008C5448"/>
    <w:rsid w:val="008C76E0"/>
    <w:rsid w:val="00A207CA"/>
    <w:rsid w:val="00AD445C"/>
    <w:rsid w:val="00BC26E3"/>
    <w:rsid w:val="00C41061"/>
    <w:rsid w:val="00C860E2"/>
    <w:rsid w:val="00CD560A"/>
    <w:rsid w:val="00DA3648"/>
    <w:rsid w:val="00DD0910"/>
    <w:rsid w:val="00F42A2D"/>
    <w:rsid w:val="00FA01E1"/>
    <w:rsid w:val="00FA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7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7F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860E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B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9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我最近在测试一款贵公司的一款AD芯片，第一次使用，SFDR比较差，问题如下：</dc:title>
  <dc:subject/>
  <dc:creator>8511</dc:creator>
  <cp:keywords/>
  <dc:description/>
  <cp:lastModifiedBy>lenovo</cp:lastModifiedBy>
  <cp:revision>2</cp:revision>
  <dcterms:created xsi:type="dcterms:W3CDTF">2015-11-18T15:08:00Z</dcterms:created>
  <dcterms:modified xsi:type="dcterms:W3CDTF">2015-11-18T15:08:00Z</dcterms:modified>
</cp:coreProperties>
</file>